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48" w:rsidRPr="005A3348" w:rsidRDefault="005A3348" w:rsidP="0063244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A33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ZABAWY   RUCHOWE:</w:t>
      </w:r>
    </w:p>
    <w:p w:rsidR="005A3348" w:rsidRPr="005A3348" w:rsidRDefault="005A3348" w:rsidP="0063244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1. </w:t>
      </w:r>
      <w:r w:rsidR="00632442" w:rsidRPr="005A33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Zabawa orientacyjno-porządkowa</w:t>
      </w:r>
      <w:r w:rsidR="00632442" w:rsidRPr="005A33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                                                                                                             </w:t>
      </w:r>
      <w:r w:rsidR="00632442" w:rsidRPr="005A33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„Kwiaty trzypłatkowe, kwiaty czteropłatkowe”</w:t>
      </w:r>
      <w:r w:rsidR="00632442" w:rsidRPr="005A33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632442" w:rsidRPr="005A3348" w:rsidRDefault="00632442" w:rsidP="0063244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33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5A33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A3348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biegają swobodnie po wyznaczonym terenie. Na hasło: Kwiaty trzypłatkowe- wykonują jakieś ćwiczenie 3 razy ( np. 3 podskoki, 3 skłony).</w:t>
      </w:r>
      <w:r w:rsidR="005A33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Pr="005A33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hasło: Kwiaty czteropłatkowe- dzieci wykonują ćwiczenie 4 razy ( np.4 tupnięcia,4 obroty).itp.  </w:t>
      </w:r>
    </w:p>
    <w:p w:rsidR="00632442" w:rsidRPr="005A3348" w:rsidRDefault="005A3348" w:rsidP="005A3348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Bookman Old Style" w:hAnsi="Times New Roman" w:cs="Times New Roman"/>
          <w:b/>
          <w:bCs/>
          <w:sz w:val="28"/>
          <w:szCs w:val="28"/>
          <w:lang w:eastAsia="pl-PL"/>
        </w:rPr>
        <w:t>2</w:t>
      </w:r>
      <w:r w:rsidR="00632442" w:rsidRPr="005A3348">
        <w:rPr>
          <w:rFonts w:ascii="Times New Roman" w:eastAsia="Bookman Old Style" w:hAnsi="Times New Roman" w:cs="Times New Roman"/>
          <w:b/>
          <w:bCs/>
          <w:sz w:val="28"/>
          <w:szCs w:val="28"/>
          <w:lang w:eastAsia="pl-PL"/>
        </w:rPr>
        <w:t xml:space="preserve">.   </w:t>
      </w:r>
      <w:r w:rsidR="00632442" w:rsidRPr="005A33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Zabawa ruchowa – „Złap zielone”. </w:t>
      </w:r>
    </w:p>
    <w:p w:rsidR="00632442" w:rsidRPr="005A3348" w:rsidRDefault="00632442" w:rsidP="005A33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33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Potrzebna: Kartka w kolorze zielonym. </w:t>
      </w:r>
    </w:p>
    <w:p w:rsidR="00632442" w:rsidRPr="005A3348" w:rsidRDefault="00632442" w:rsidP="005A33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33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 pokazuje dzieciom kartkę w kolorze zielonym i objaśnia zasady zabawy. Dzieci biegają swobodnie po wyznaczonym terenie. Na sygnał szukają zielonego elementu, zatrzymują się przy nim i go dotykają. Rodzic pyta: Grasz w zielone? Dzieci odpowiadają: Gram! </w:t>
      </w:r>
    </w:p>
    <w:p w:rsidR="00632442" w:rsidRPr="005A3348" w:rsidRDefault="00632442" w:rsidP="005A33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3348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 pyta dalej: Masz zielone? Dzieci wskazują zielony element i</w:t>
      </w:r>
      <w:r w:rsidRPr="005A3348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</w:t>
      </w:r>
      <w:r w:rsidRPr="005A3348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odpowiadają: Mam! Zabawa się powtarza, przy czym za każdym razem dziecko musi stanąć przy innym przedmiocie (innej roślinie) w kolorze zielonym.</w:t>
      </w:r>
    </w:p>
    <w:p w:rsidR="005A3348" w:rsidRDefault="005A3348" w:rsidP="005A33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348" w:rsidRDefault="00632442" w:rsidP="005A33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3348">
        <w:rPr>
          <w:rFonts w:ascii="Times New Roman" w:hAnsi="Times New Roman" w:cs="Times New Roman"/>
          <w:b/>
          <w:bCs/>
          <w:sz w:val="28"/>
          <w:szCs w:val="28"/>
        </w:rPr>
        <w:t>3.„Owoce dojrzewają” – zabawa na</w:t>
      </w:r>
      <w:r w:rsidR="005A3348">
        <w:rPr>
          <w:rFonts w:ascii="Times New Roman" w:hAnsi="Times New Roman" w:cs="Times New Roman"/>
          <w:b/>
          <w:bCs/>
          <w:sz w:val="28"/>
          <w:szCs w:val="28"/>
        </w:rPr>
        <w:t>ś</w:t>
      </w:r>
      <w:r w:rsidRPr="005A3348">
        <w:rPr>
          <w:rFonts w:ascii="Times New Roman" w:hAnsi="Times New Roman" w:cs="Times New Roman"/>
          <w:b/>
          <w:bCs/>
          <w:sz w:val="28"/>
          <w:szCs w:val="28"/>
        </w:rPr>
        <w:t xml:space="preserve">ladowcza. </w:t>
      </w:r>
    </w:p>
    <w:p w:rsidR="00B735F9" w:rsidRPr="005A3348" w:rsidRDefault="00632442" w:rsidP="00B735F9">
      <w:pPr>
        <w:rPr>
          <w:rFonts w:ascii="Times New Roman" w:hAnsi="Times New Roman" w:cs="Times New Roman"/>
          <w:sz w:val="28"/>
          <w:szCs w:val="28"/>
        </w:rPr>
      </w:pPr>
      <w:r w:rsidRPr="005A3348">
        <w:rPr>
          <w:rFonts w:ascii="Times New Roman" w:hAnsi="Times New Roman" w:cs="Times New Roman"/>
          <w:sz w:val="28"/>
          <w:szCs w:val="28"/>
        </w:rPr>
        <w:t xml:space="preserve">Przebieg: Na hasło: Owoce dojrzewają – dzieci zwijają dłonie w piąstki </w:t>
      </w:r>
      <w:r w:rsidR="00B735F9">
        <w:rPr>
          <w:rFonts w:ascii="Times New Roman" w:hAnsi="Times New Roman" w:cs="Times New Roman"/>
          <w:sz w:val="28"/>
          <w:szCs w:val="28"/>
        </w:rPr>
        <w:t xml:space="preserve"> </w:t>
      </w:r>
      <w:r w:rsidRPr="005A3348">
        <w:rPr>
          <w:rFonts w:ascii="Times New Roman" w:hAnsi="Times New Roman" w:cs="Times New Roman"/>
          <w:sz w:val="28"/>
          <w:szCs w:val="28"/>
        </w:rPr>
        <w:t xml:space="preserve">– to owoce. Na hasło: Owoce spadają – dzieci wykonują podskok i zeskok z tupnięciem nogami. </w:t>
      </w:r>
      <w:r w:rsidR="005A3348">
        <w:rPr>
          <w:rFonts w:ascii="Times New Roman" w:hAnsi="Times New Roman" w:cs="Times New Roman"/>
          <w:sz w:val="28"/>
          <w:szCs w:val="28"/>
        </w:rPr>
        <w:t xml:space="preserve">Trzeba </w:t>
      </w:r>
      <w:r w:rsidRPr="005A3348">
        <w:rPr>
          <w:rFonts w:ascii="Times New Roman" w:hAnsi="Times New Roman" w:cs="Times New Roman"/>
          <w:sz w:val="28"/>
          <w:szCs w:val="28"/>
        </w:rPr>
        <w:t xml:space="preserve"> zwraca</w:t>
      </w:r>
      <w:r w:rsidR="005A3348">
        <w:rPr>
          <w:rFonts w:ascii="Times New Roman" w:hAnsi="Times New Roman" w:cs="Times New Roman"/>
          <w:sz w:val="28"/>
          <w:szCs w:val="28"/>
        </w:rPr>
        <w:t>ć</w:t>
      </w:r>
      <w:r w:rsidRPr="005A3348">
        <w:rPr>
          <w:rFonts w:ascii="Times New Roman" w:hAnsi="Times New Roman" w:cs="Times New Roman"/>
          <w:sz w:val="28"/>
          <w:szCs w:val="28"/>
        </w:rPr>
        <w:t xml:space="preserve"> uwagę na ugięte kolana podczas podskoków. Dzieci biegają w tempie podanym na bębenku. Zatrzymują się w małym rozkroku, ramiona uniesione w górę. Naśladują ruchy gałęzi na wietrze.</w:t>
      </w:r>
      <w:r w:rsidRPr="005A3348">
        <w:rPr>
          <w:rFonts w:ascii="Times New Roman" w:hAnsi="Times New Roman" w:cs="Times New Roman"/>
          <w:sz w:val="28"/>
          <w:szCs w:val="28"/>
        </w:rPr>
        <w:br/>
      </w:r>
      <w:r w:rsidRPr="005A3348">
        <w:rPr>
          <w:rFonts w:ascii="Times New Roman" w:hAnsi="Times New Roman" w:cs="Times New Roman"/>
          <w:sz w:val="28"/>
          <w:szCs w:val="28"/>
        </w:rPr>
        <w:br/>
      </w:r>
    </w:p>
    <w:p w:rsidR="00B735F9" w:rsidRDefault="00B735F9" w:rsidP="005A3348">
      <w:pPr>
        <w:rPr>
          <w:rFonts w:ascii="Times New Roman" w:hAnsi="Times New Roman" w:cs="Times New Roman"/>
          <w:sz w:val="28"/>
          <w:szCs w:val="28"/>
        </w:rPr>
      </w:pPr>
    </w:p>
    <w:p w:rsidR="00B735F9" w:rsidRDefault="00B735F9" w:rsidP="005A3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552.7pt;width:462.55pt;height:115.45pt;z-index:251658240" strokecolor="white [3212]">
            <v:textbox>
              <w:txbxContent>
                <w:p w:rsidR="00B735F9" w:rsidRDefault="00B735F9"/>
              </w:txbxContent>
            </v:textbox>
          </v:shape>
        </w:pict>
      </w:r>
    </w:p>
    <w:p w:rsidR="005B256C" w:rsidRPr="005A3348" w:rsidRDefault="00632442" w:rsidP="005A3348">
      <w:pPr>
        <w:rPr>
          <w:sz w:val="28"/>
          <w:szCs w:val="28"/>
        </w:rPr>
      </w:pPr>
      <w:r w:rsidRPr="005A3348">
        <w:rPr>
          <w:sz w:val="28"/>
          <w:szCs w:val="28"/>
        </w:rPr>
        <w:br/>
      </w:r>
    </w:p>
    <w:sectPr w:rsidR="005B256C" w:rsidRPr="005A3348" w:rsidSect="005B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32442"/>
    <w:rsid w:val="005A3348"/>
    <w:rsid w:val="005B256C"/>
    <w:rsid w:val="00632442"/>
    <w:rsid w:val="00A21920"/>
    <w:rsid w:val="00A85A74"/>
    <w:rsid w:val="00B7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2</cp:revision>
  <dcterms:created xsi:type="dcterms:W3CDTF">2020-05-16T16:26:00Z</dcterms:created>
  <dcterms:modified xsi:type="dcterms:W3CDTF">2020-05-17T17:48:00Z</dcterms:modified>
</cp:coreProperties>
</file>