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25" w:rsidRDefault="00F4590E">
      <w:pPr>
        <w:rPr>
          <w:b/>
          <w:sz w:val="32"/>
          <w:szCs w:val="32"/>
        </w:rPr>
      </w:pPr>
      <w:r w:rsidRPr="00F4590E">
        <w:rPr>
          <w:b/>
          <w:i/>
          <w:sz w:val="32"/>
          <w:szCs w:val="32"/>
        </w:rPr>
        <w:t>Przed  zabawami  i  ćwiczeniami  wietrzymy  pokój.</w:t>
      </w:r>
      <w:r>
        <w:rPr>
          <w:b/>
          <w:sz w:val="32"/>
          <w:szCs w:val="32"/>
        </w:rPr>
        <w:t xml:space="preserve">                                        </w:t>
      </w:r>
      <w:r w:rsidR="002D0A98" w:rsidRPr="002D0A98">
        <w:rPr>
          <w:b/>
          <w:sz w:val="32"/>
          <w:szCs w:val="32"/>
        </w:rPr>
        <w:t>Ćwiczeni</w:t>
      </w:r>
      <w:r w:rsidR="002D0A98">
        <w:rPr>
          <w:b/>
          <w:sz w:val="32"/>
          <w:szCs w:val="32"/>
        </w:rPr>
        <w:t>e</w:t>
      </w:r>
      <w:r w:rsidR="002D0A98" w:rsidRPr="002D0A98">
        <w:rPr>
          <w:b/>
          <w:sz w:val="32"/>
          <w:szCs w:val="32"/>
        </w:rPr>
        <w:t xml:space="preserve">  oddechowe:</w:t>
      </w:r>
    </w:p>
    <w:p w:rsidR="002D0A98" w:rsidRPr="00F4590E" w:rsidRDefault="002D0A98">
      <w:pPr>
        <w:rPr>
          <w:sz w:val="28"/>
          <w:szCs w:val="28"/>
        </w:rPr>
      </w:pPr>
      <w:r w:rsidRPr="00F4590E">
        <w:rPr>
          <w:sz w:val="28"/>
          <w:szCs w:val="28"/>
        </w:rPr>
        <w:t xml:space="preserve">Nabieramy  nosem  dużo  powietrza  i  powoli  dmuchamy  kartkę  papieru, </w:t>
      </w:r>
      <w:r w:rsidR="00F4590E">
        <w:rPr>
          <w:sz w:val="28"/>
          <w:szCs w:val="28"/>
        </w:rPr>
        <w:t xml:space="preserve">                 </w:t>
      </w:r>
      <w:r w:rsidRPr="00F4590E">
        <w:rPr>
          <w:sz w:val="28"/>
          <w:szCs w:val="28"/>
        </w:rPr>
        <w:t>aby  powiewała.</w:t>
      </w:r>
    </w:p>
    <w:p w:rsidR="002D0A98" w:rsidRDefault="002D0A98" w:rsidP="002D0A98">
      <w:pPr>
        <w:rPr>
          <w:b/>
          <w:sz w:val="32"/>
          <w:szCs w:val="32"/>
        </w:rPr>
      </w:pPr>
      <w:r w:rsidRPr="002D0A98">
        <w:rPr>
          <w:b/>
          <w:sz w:val="32"/>
          <w:szCs w:val="32"/>
        </w:rPr>
        <w:t xml:space="preserve">Zabawy  ruchowe: </w:t>
      </w:r>
    </w:p>
    <w:p w:rsidR="002D0A98" w:rsidRDefault="002D0A98" w:rsidP="002D0A98">
      <w:pPr>
        <w:rPr>
          <w:sz w:val="28"/>
          <w:szCs w:val="28"/>
        </w:rPr>
      </w:pPr>
      <w:r w:rsidRPr="002D0A98">
        <w:rPr>
          <w:b/>
          <w:sz w:val="32"/>
          <w:szCs w:val="32"/>
        </w:rPr>
        <w:t>„</w:t>
      </w:r>
      <w:r w:rsidRPr="002D0A98">
        <w:rPr>
          <w:b/>
          <w:sz w:val="28"/>
          <w:szCs w:val="28"/>
        </w:rPr>
        <w:t>Powitanie  różnymi  częściami  ciała”-</w:t>
      </w:r>
      <w:r w:rsidRPr="002D0A98">
        <w:rPr>
          <w:sz w:val="28"/>
          <w:szCs w:val="28"/>
        </w:rPr>
        <w:t xml:space="preserve"> chodzimy  po  pokoju, po  dywanie  przy  w  takt  włączonej  muzyki. Osoba  prowadząca  zabawę  oznajmia  wszystkim, jaką  częścią  ciała  mają  się  witać, np. </w:t>
      </w:r>
      <w:r>
        <w:rPr>
          <w:sz w:val="28"/>
          <w:szCs w:val="28"/>
        </w:rPr>
        <w:t xml:space="preserve">                                                                          </w:t>
      </w:r>
      <w:r w:rsidRPr="002D0A98">
        <w:rPr>
          <w:sz w:val="28"/>
          <w:szCs w:val="28"/>
        </w:rPr>
        <w:t xml:space="preserve">Witają  się  ręce.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D0A98">
        <w:rPr>
          <w:sz w:val="28"/>
          <w:szCs w:val="28"/>
        </w:rPr>
        <w:t xml:space="preserve">Witają  się  kolana.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2D0A98">
        <w:rPr>
          <w:sz w:val="28"/>
          <w:szCs w:val="28"/>
        </w:rPr>
        <w:t xml:space="preserve">Witają  się  łokcie.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2D0A98">
        <w:rPr>
          <w:sz w:val="28"/>
          <w:szCs w:val="28"/>
        </w:rPr>
        <w:t>Witają  się  stopy.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2D0A98">
        <w:rPr>
          <w:sz w:val="28"/>
          <w:szCs w:val="28"/>
        </w:rPr>
        <w:t xml:space="preserve"> Witają  się  plecy. Itp.   </w:t>
      </w:r>
    </w:p>
    <w:p w:rsidR="00F4590E" w:rsidRDefault="002D0A98" w:rsidP="002D0A98">
      <w:pPr>
        <w:rPr>
          <w:sz w:val="28"/>
          <w:szCs w:val="28"/>
        </w:rPr>
      </w:pPr>
      <w:r w:rsidRPr="00F4590E">
        <w:rPr>
          <w:b/>
          <w:sz w:val="28"/>
          <w:szCs w:val="28"/>
        </w:rPr>
        <w:t>„Lustro” –</w:t>
      </w:r>
      <w:r>
        <w:rPr>
          <w:sz w:val="28"/>
          <w:szCs w:val="28"/>
        </w:rPr>
        <w:t xml:space="preserve"> jedna  osoba  wykonuje  wolno  ruchy  różnymi  częściami  ciała  </w:t>
      </w:r>
      <w:r w:rsidR="00F4590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i  twarzy, druga  osoba – „lustro”</w:t>
      </w:r>
      <w:r w:rsidR="00F4590E">
        <w:rPr>
          <w:sz w:val="28"/>
          <w:szCs w:val="28"/>
        </w:rPr>
        <w:t xml:space="preserve">  ją  naśladuje. Potem  jest  zmiana.</w:t>
      </w:r>
    </w:p>
    <w:p w:rsidR="00F4590E" w:rsidRDefault="00F4590E" w:rsidP="00F4590E">
      <w:pPr>
        <w:rPr>
          <w:sz w:val="28"/>
          <w:szCs w:val="28"/>
        </w:rPr>
      </w:pPr>
      <w:r w:rsidRPr="00F4590E">
        <w:rPr>
          <w:b/>
          <w:sz w:val="28"/>
          <w:szCs w:val="28"/>
        </w:rPr>
        <w:t>„Cień” –</w:t>
      </w:r>
      <w:r>
        <w:rPr>
          <w:sz w:val="28"/>
          <w:szCs w:val="28"/>
        </w:rPr>
        <w:t xml:space="preserve"> w  zabawie  pierwsza  osoba  idąc  wykonuje  różne  ruchy i ćwiczenia. Druga  osoba jest  cieniem, więc  idzie  tuż  za  pierwszą  osobą  i  naśladuje  ruchy  osoby  idącej  przed  nią.</w:t>
      </w:r>
    </w:p>
    <w:p w:rsidR="002D0A98" w:rsidRPr="00F4590E" w:rsidRDefault="00F4590E" w:rsidP="00F459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590E">
        <w:rPr>
          <w:b/>
          <w:sz w:val="28"/>
          <w:szCs w:val="28"/>
        </w:rPr>
        <w:t>„Uczucia”-</w:t>
      </w:r>
      <w:r>
        <w:rPr>
          <w:sz w:val="28"/>
          <w:szCs w:val="28"/>
        </w:rPr>
        <w:t xml:space="preserve"> Do  zabawy  potrzebne  są  karteczki  z  nazwami  uczuć, tj. radość, smutek, złość, zdziwienie, strach, itp. . </w:t>
      </w:r>
      <w:r w:rsidR="000B1BB6">
        <w:rPr>
          <w:sz w:val="28"/>
          <w:szCs w:val="28"/>
        </w:rPr>
        <w:t>Uczestnicy</w:t>
      </w:r>
      <w:r>
        <w:rPr>
          <w:sz w:val="28"/>
          <w:szCs w:val="28"/>
        </w:rPr>
        <w:t xml:space="preserve">  zabawy </w:t>
      </w:r>
      <w:r w:rsidR="000B1BB6">
        <w:rPr>
          <w:sz w:val="28"/>
          <w:szCs w:val="28"/>
        </w:rPr>
        <w:t xml:space="preserve"> </w:t>
      </w:r>
      <w:r>
        <w:rPr>
          <w:sz w:val="28"/>
          <w:szCs w:val="28"/>
        </w:rPr>
        <w:t>pokazuj</w:t>
      </w:r>
      <w:r w:rsidR="000B1BB6">
        <w:rPr>
          <w:sz w:val="28"/>
          <w:szCs w:val="28"/>
        </w:rPr>
        <w:t>ą</w:t>
      </w:r>
      <w:r>
        <w:rPr>
          <w:sz w:val="28"/>
          <w:szCs w:val="28"/>
        </w:rPr>
        <w:t xml:space="preserve">  </w:t>
      </w:r>
      <w:r w:rsidR="000B1BB6">
        <w:rPr>
          <w:sz w:val="28"/>
          <w:szCs w:val="28"/>
        </w:rPr>
        <w:t xml:space="preserve">kolejno </w:t>
      </w:r>
      <w:r>
        <w:rPr>
          <w:sz w:val="28"/>
          <w:szCs w:val="28"/>
        </w:rPr>
        <w:t>mimiką</w:t>
      </w:r>
      <w:r w:rsidR="000B1B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i  gestem  wylosowane  uczucie. Pozostali  </w:t>
      </w:r>
      <w:r w:rsidR="000B1BB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rozpoznają  pokazywane  uczucie.</w:t>
      </w:r>
    </w:p>
    <w:sectPr w:rsidR="002D0A98" w:rsidRPr="00F4590E" w:rsidSect="0025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D0A98"/>
    <w:rsid w:val="000B1BB6"/>
    <w:rsid w:val="00256825"/>
    <w:rsid w:val="002D0A98"/>
    <w:rsid w:val="00F4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2020-04-16T19:03:00Z</dcterms:created>
  <dcterms:modified xsi:type="dcterms:W3CDTF">2020-04-16T19:27:00Z</dcterms:modified>
</cp:coreProperties>
</file>