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6D6" w:rsidRPr="00A736D6" w:rsidRDefault="00A736D6">
      <w:pPr>
        <w:rPr>
          <w:b/>
          <w:sz w:val="32"/>
          <w:szCs w:val="32"/>
        </w:rPr>
      </w:pPr>
      <w:r w:rsidRPr="00A736D6">
        <w:rPr>
          <w:b/>
          <w:sz w:val="32"/>
          <w:szCs w:val="32"/>
        </w:rPr>
        <w:t xml:space="preserve">Dzisiaj  zapraszam  do  wykonania  wyklejanek  symboli  narodowych: </w:t>
      </w:r>
      <w:r>
        <w:rPr>
          <w:b/>
          <w:sz w:val="32"/>
          <w:szCs w:val="32"/>
        </w:rPr>
        <w:t xml:space="preserve">                             </w:t>
      </w:r>
      <w:r w:rsidRPr="00A736D6">
        <w:rPr>
          <w:b/>
          <w:sz w:val="32"/>
          <w:szCs w:val="32"/>
        </w:rPr>
        <w:t>godła  i  flagi</w:t>
      </w:r>
      <w:r>
        <w:rPr>
          <w:b/>
          <w:sz w:val="32"/>
          <w:szCs w:val="32"/>
        </w:rPr>
        <w:t xml:space="preserve">  Polski</w:t>
      </w:r>
      <w:r w:rsidRPr="00A736D6">
        <w:rPr>
          <w:b/>
          <w:sz w:val="32"/>
          <w:szCs w:val="32"/>
        </w:rPr>
        <w:t>.</w:t>
      </w:r>
    </w:p>
    <w:p w:rsidR="00A736D6" w:rsidRDefault="00A736D6" w:rsidP="00A736D6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.7pt;margin-top:2.15pt;width:500.6pt;height:608.6pt;z-index:251658240" strokecolor="white [3212]">
            <v:textbox>
              <w:txbxContent>
                <w:p w:rsidR="00A736D6" w:rsidRDefault="00A736D6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165215" cy="9206028"/>
                        <wp:effectExtent l="19050" t="0" r="6985" b="0"/>
                        <wp:docPr id="1" name="Obraz 1" descr="H:\zdjecia elekcje\3\praca flag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3\praca flag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5215" cy="9206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36D6" w:rsidRPr="00A736D6" w:rsidRDefault="00A736D6" w:rsidP="00A736D6">
      <w:pPr>
        <w:rPr>
          <w:sz w:val="32"/>
          <w:szCs w:val="32"/>
        </w:rPr>
      </w:pPr>
    </w:p>
    <w:p w:rsidR="00A736D6" w:rsidRPr="00A736D6" w:rsidRDefault="00A736D6" w:rsidP="00A736D6">
      <w:pPr>
        <w:rPr>
          <w:sz w:val="32"/>
          <w:szCs w:val="32"/>
        </w:rPr>
      </w:pPr>
    </w:p>
    <w:p w:rsidR="00A736D6" w:rsidRPr="00A736D6" w:rsidRDefault="00A736D6" w:rsidP="00A736D6">
      <w:pPr>
        <w:rPr>
          <w:sz w:val="32"/>
          <w:szCs w:val="32"/>
        </w:rPr>
      </w:pPr>
    </w:p>
    <w:p w:rsidR="00A736D6" w:rsidRPr="00A736D6" w:rsidRDefault="00A736D6" w:rsidP="00A736D6">
      <w:pPr>
        <w:rPr>
          <w:sz w:val="32"/>
          <w:szCs w:val="32"/>
        </w:rPr>
      </w:pPr>
    </w:p>
    <w:p w:rsidR="00A736D6" w:rsidRPr="00A736D6" w:rsidRDefault="00A736D6" w:rsidP="00A736D6">
      <w:pPr>
        <w:rPr>
          <w:sz w:val="32"/>
          <w:szCs w:val="32"/>
        </w:rPr>
      </w:pPr>
    </w:p>
    <w:p w:rsidR="00A736D6" w:rsidRPr="00A736D6" w:rsidRDefault="00A736D6" w:rsidP="00A736D6">
      <w:pPr>
        <w:rPr>
          <w:sz w:val="32"/>
          <w:szCs w:val="32"/>
        </w:rPr>
      </w:pPr>
    </w:p>
    <w:p w:rsidR="00A736D6" w:rsidRPr="00A736D6" w:rsidRDefault="00A736D6" w:rsidP="00A736D6">
      <w:pPr>
        <w:rPr>
          <w:sz w:val="32"/>
          <w:szCs w:val="32"/>
        </w:rPr>
      </w:pPr>
    </w:p>
    <w:p w:rsidR="00A736D6" w:rsidRPr="00A736D6" w:rsidRDefault="00A736D6" w:rsidP="00A736D6">
      <w:pPr>
        <w:rPr>
          <w:sz w:val="32"/>
          <w:szCs w:val="32"/>
        </w:rPr>
      </w:pPr>
    </w:p>
    <w:p w:rsidR="00A736D6" w:rsidRPr="00A736D6" w:rsidRDefault="00A736D6" w:rsidP="00A736D6">
      <w:pPr>
        <w:rPr>
          <w:sz w:val="32"/>
          <w:szCs w:val="32"/>
        </w:rPr>
      </w:pPr>
    </w:p>
    <w:p w:rsidR="00A736D6" w:rsidRPr="00A736D6" w:rsidRDefault="00A736D6" w:rsidP="00A736D6">
      <w:pPr>
        <w:rPr>
          <w:sz w:val="32"/>
          <w:szCs w:val="32"/>
        </w:rPr>
      </w:pPr>
    </w:p>
    <w:p w:rsidR="00A736D6" w:rsidRPr="00A736D6" w:rsidRDefault="00A736D6" w:rsidP="00A736D6">
      <w:pPr>
        <w:rPr>
          <w:sz w:val="32"/>
          <w:szCs w:val="32"/>
        </w:rPr>
      </w:pPr>
    </w:p>
    <w:p w:rsidR="00A736D6" w:rsidRPr="00A736D6" w:rsidRDefault="00A736D6" w:rsidP="00A736D6">
      <w:pPr>
        <w:rPr>
          <w:sz w:val="32"/>
          <w:szCs w:val="32"/>
        </w:rPr>
      </w:pPr>
    </w:p>
    <w:p w:rsidR="00A736D6" w:rsidRPr="00A736D6" w:rsidRDefault="00A736D6" w:rsidP="00A736D6">
      <w:pPr>
        <w:rPr>
          <w:sz w:val="32"/>
          <w:szCs w:val="32"/>
        </w:rPr>
      </w:pPr>
    </w:p>
    <w:p w:rsidR="00A736D6" w:rsidRPr="00A736D6" w:rsidRDefault="00A736D6" w:rsidP="00A736D6">
      <w:pPr>
        <w:rPr>
          <w:sz w:val="32"/>
          <w:szCs w:val="32"/>
        </w:rPr>
      </w:pPr>
    </w:p>
    <w:p w:rsidR="00A736D6" w:rsidRPr="00A736D6" w:rsidRDefault="00A736D6" w:rsidP="00A736D6">
      <w:pPr>
        <w:rPr>
          <w:sz w:val="32"/>
          <w:szCs w:val="32"/>
        </w:rPr>
      </w:pPr>
    </w:p>
    <w:p w:rsidR="00A736D6" w:rsidRPr="00A736D6" w:rsidRDefault="00A736D6" w:rsidP="00A736D6">
      <w:pPr>
        <w:rPr>
          <w:sz w:val="32"/>
          <w:szCs w:val="32"/>
        </w:rPr>
      </w:pPr>
    </w:p>
    <w:p w:rsidR="00A736D6" w:rsidRPr="00A736D6" w:rsidRDefault="00A736D6" w:rsidP="00A736D6">
      <w:pPr>
        <w:rPr>
          <w:sz w:val="32"/>
          <w:szCs w:val="32"/>
        </w:rPr>
      </w:pPr>
    </w:p>
    <w:p w:rsidR="00A736D6" w:rsidRPr="00A736D6" w:rsidRDefault="00A736D6" w:rsidP="00A736D6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pict>
          <v:shape id="_x0000_s1027" type="#_x0000_t202" style="position:absolute;margin-left:.7pt;margin-top:31.9pt;width:500.6pt;height:88.95pt;z-index:251659264" strokecolor="white [3212]">
            <v:textbox>
              <w:txbxContent>
                <w:p w:rsidR="00A736D6" w:rsidRPr="00A736D6" w:rsidRDefault="00A736D6">
                  <w:pPr>
                    <w:rPr>
                      <w:sz w:val="28"/>
                      <w:szCs w:val="28"/>
                    </w:rPr>
                  </w:pPr>
                  <w:r w:rsidRPr="00A736D6">
                    <w:rPr>
                      <w:sz w:val="28"/>
                      <w:szCs w:val="28"/>
                    </w:rPr>
                    <w:t xml:space="preserve">Wystarczy  narysować  flagę  biało-czerwoną. Następnie wyciąć  z  wycinanek  </w:t>
                  </w:r>
                  <w:r>
                    <w:rPr>
                      <w:sz w:val="28"/>
                      <w:szCs w:val="28"/>
                    </w:rPr>
                    <w:t xml:space="preserve">                      </w:t>
                  </w:r>
                  <w:r w:rsidRPr="00A736D6">
                    <w:rPr>
                      <w:sz w:val="28"/>
                      <w:szCs w:val="28"/>
                    </w:rPr>
                    <w:t xml:space="preserve">małe  kwadraciki  i  nakleić  je  na  karton  wypełniając  nimi odpowiednie miejsca </w:t>
                  </w:r>
                  <w:r>
                    <w:rPr>
                      <w:sz w:val="28"/>
                      <w:szCs w:val="28"/>
                    </w:rPr>
                    <w:t xml:space="preserve">                  </w:t>
                  </w:r>
                  <w:r w:rsidRPr="00A736D6">
                    <w:rPr>
                      <w:sz w:val="28"/>
                      <w:szCs w:val="28"/>
                    </w:rPr>
                    <w:t xml:space="preserve"> na  kartonie. Podobnie  można  przygotować  kwadraciki białego i czerwonego  koloru oraz żółtego  i  wypełniamy  karton  z  godłem  Polski.</w:t>
                  </w:r>
                </w:p>
              </w:txbxContent>
            </v:textbox>
          </v:shape>
        </w:pict>
      </w:r>
    </w:p>
    <w:p w:rsidR="00A736D6" w:rsidRDefault="00A736D6" w:rsidP="00A736D6">
      <w:pPr>
        <w:rPr>
          <w:sz w:val="32"/>
          <w:szCs w:val="32"/>
        </w:rPr>
      </w:pPr>
    </w:p>
    <w:p w:rsidR="00F41C1B" w:rsidRDefault="00A736D6" w:rsidP="00A736D6">
      <w:pPr>
        <w:tabs>
          <w:tab w:val="left" w:pos="9768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A736D6" w:rsidRDefault="00A736D6" w:rsidP="00A736D6">
      <w:pPr>
        <w:tabs>
          <w:tab w:val="left" w:pos="9768"/>
        </w:tabs>
        <w:rPr>
          <w:sz w:val="32"/>
          <w:szCs w:val="32"/>
        </w:rPr>
      </w:pPr>
    </w:p>
    <w:p w:rsidR="00A736D6" w:rsidRPr="00A736D6" w:rsidRDefault="004532AE" w:rsidP="00A736D6">
      <w:pPr>
        <w:tabs>
          <w:tab w:val="left" w:pos="9768"/>
        </w:tabs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pict>
          <v:shape id="_x0000_s1028" type="#_x0000_t202" style="position:absolute;margin-left:-3.4pt;margin-top:-6.8pt;width:534.55pt;height:72.7pt;z-index:251660288" strokecolor="white [3212]">
            <v:textbox>
              <w:txbxContent>
                <w:p w:rsidR="004532AE" w:rsidRDefault="004532AE"/>
              </w:txbxContent>
            </v:textbox>
          </v:shape>
        </w:pict>
      </w:r>
      <w:r w:rsidR="00A736D6">
        <w:rPr>
          <w:noProof/>
          <w:sz w:val="32"/>
          <w:szCs w:val="32"/>
          <w:lang w:eastAsia="pl-PL"/>
        </w:rPr>
        <w:drawing>
          <wp:inline distT="0" distB="0" distL="0" distR="0">
            <wp:extent cx="6645910" cy="11811826"/>
            <wp:effectExtent l="19050" t="0" r="2540" b="0"/>
            <wp:docPr id="2" name="Obraz 2" descr="H:\zdjecia elekcje\3\godł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zdjecia elekcje\3\godł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1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36D6" w:rsidRPr="00A736D6" w:rsidSect="00A736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36D6"/>
    <w:rsid w:val="004532AE"/>
    <w:rsid w:val="00A736D6"/>
    <w:rsid w:val="00B4044F"/>
    <w:rsid w:val="00F41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1C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3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3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21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2020-04-28T16:02:00Z</dcterms:created>
  <dcterms:modified xsi:type="dcterms:W3CDTF">2020-04-28T16:15:00Z</dcterms:modified>
</cp:coreProperties>
</file>