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AgendaPl Bold"/>
          <w:b/>
          <w:bCs/>
          <w:caps/>
          <w:color w:val="F7931D"/>
          <w:sz w:val="36"/>
          <w:szCs w:val="36"/>
        </w:rPr>
      </w:pPr>
      <w:r>
        <w:rPr>
          <w:rFonts w:cs="AgendaPl Bold"/>
          <w:b/>
          <w:bCs/>
          <w:caps/>
          <w:color w:val="F7931D"/>
          <w:sz w:val="36"/>
          <w:szCs w:val="36"/>
        </w:rPr>
        <w:t xml:space="preserve">WYMAGANIA EDUKACYJNE </w:t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Times New Roman"/>
          <w:b/>
          <w:bCs/>
          <w:color w:val="FF66CC"/>
          <w:sz w:val="28"/>
          <w:szCs w:val="28"/>
        </w:rPr>
      </w:pPr>
      <w:r>
        <w:rPr>
          <w:rFonts w:cs="AgendaPl Bold"/>
          <w:b/>
          <w:bCs/>
          <w:color w:val="005A9D"/>
          <w:sz w:val="24"/>
          <w:szCs w:val="24"/>
        </w:rPr>
        <w:t>KRYTERIA SZCZEGÓŁOWE</w:t>
      </w:r>
    </w:p>
    <w:tbl>
      <w:tblPr>
        <w:tblW w:w="14601" w:type="dxa"/>
        <w:jc w:val="left"/>
        <w:tblInd w:w="211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firstRow="0" w:noVBand="0" w:lastRow="0" w:firstColumn="0" w:lastColumn="0" w:noHBand="0" w:val="0000"/>
      </w:tblPr>
      <w:tblGrid>
        <w:gridCol w:w="2127"/>
        <w:gridCol w:w="2692"/>
        <w:gridCol w:w="142"/>
        <w:gridCol w:w="2409"/>
        <w:gridCol w:w="2269"/>
        <w:gridCol w:w="2551"/>
        <w:gridCol w:w="2410"/>
      </w:tblGrid>
      <w:tr>
        <w:trPr>
          <w:tblHeader w:val="true"/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6" w:space="0" w:color="FFFFFF"/>
              <w:left w:val="single" w:sz="12" w:space="0" w:color="FFFFFF"/>
              <w:bottom w:val="single" w:sz="8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Lektura i inne teksty kultury, nauka o języku</w:t>
            </w:r>
          </w:p>
        </w:tc>
        <w:tc>
          <w:tcPr>
            <w:tcW w:w="12473" w:type="dxa"/>
            <w:gridSpan w:val="6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Wymagania</w:t>
            </w:r>
          </w:p>
        </w:tc>
      </w:tr>
      <w:tr>
        <w:trPr>
          <w:tblHeader w:val="true"/>
          <w:trHeight w:val="601" w:hRule="atLeast"/>
          <w:cantSplit w:val="true"/>
        </w:trPr>
        <w:tc>
          <w:tcPr>
            <w:tcW w:w="2127" w:type="dxa"/>
            <w:vMerge w:val="continue"/>
            <w:tcBorders>
              <w:top w:val="single" w:sz="6" w:space="0" w:color="FFFFFF"/>
              <w:left w:val="single" w:sz="12" w:space="0" w:color="FFFFFF"/>
              <w:bottom w:val="single" w:sz="8" w:space="0" w:color="FFFFFF"/>
              <w:right w:val="single" w:sz="4" w:space="0" w:color="FFFFFF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26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textAlignment w:val="center"/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konieczne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dopuszczający)</w:t>
            </w:r>
          </w:p>
        </w:tc>
        <w:tc>
          <w:tcPr>
            <w:tcW w:w="25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podstawowe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dostateczny)</w:t>
            </w: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rozszerzone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dobry)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dopełniające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bardzo dobry)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  <w:shd w:color="auto" w:fill="F79646" w:themeFill="accent6" w:val="clea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ponadprogramowe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celujący)</w:t>
            </w:r>
          </w:p>
        </w:tc>
      </w:tr>
      <w:tr>
        <w:trPr>
          <w:tblHeader w:val="true"/>
          <w:trHeight w:val="540" w:hRule="atLeast"/>
          <w:cantSplit w:val="true"/>
        </w:trPr>
        <w:tc>
          <w:tcPr>
            <w:tcW w:w="2127" w:type="dxa"/>
            <w:vMerge w:val="continue"/>
            <w:tcBorders>
              <w:top w:val="single" w:sz="6" w:space="0" w:color="FFFFFF"/>
              <w:left w:val="single" w:sz="12" w:space="0" w:color="FFFFFF"/>
              <w:bottom w:val="single" w:sz="8" w:space="0" w:color="FFFFFF"/>
              <w:right w:val="single" w:sz="4" w:space="0" w:color="FFFFFF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</w:p>
        </w:tc>
        <w:tc>
          <w:tcPr>
            <w:tcW w:w="12473" w:type="dxa"/>
            <w:gridSpan w:val="6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2" w:space="0" w:color="FFFFFF"/>
            </w:tcBorders>
            <w:shd w:color="auto" w:fill="F79646" w:themeFill="accent6" w:val="clear"/>
          </w:tcPr>
          <w:p>
            <w:pPr>
              <w:pStyle w:val="Normal"/>
              <w:suppressAutoHyphens w:val="true"/>
              <w:spacing w:lineRule="auto" w:line="360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val="FFFFF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val="FFFFFF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UCZEŃ</w:t>
            </w:r>
          </w:p>
        </w:tc>
      </w:tr>
      <w:tr>
        <w:trPr>
          <w:trHeight w:val="60" w:hRule="atLeast"/>
          <w:cantSplit w:val="true"/>
        </w:trPr>
        <w:tc>
          <w:tcPr>
            <w:tcW w:w="14600" w:type="dxa"/>
            <w:gridSpan w:val="7"/>
            <w:tcBorders>
              <w:top w:val="single" w:sz="8" w:space="0" w:color="000000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color="auto" w:fill="0070C0" w:val="clea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AgendaPl Bold"/>
                <w:b/>
                <w:bCs/>
                <w:caps/>
                <w:color w:themeColor="background1" w:themeShade="f2" w:val="F2F2F2"/>
                <w:sz w:val="18"/>
                <w:szCs w:val="1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Rozdział i Bratnie dusze</w:t>
            </w:r>
          </w:p>
        </w:tc>
      </w:tr>
      <w:tr>
        <w:trPr>
          <w:trHeight w:val="2650" w:hRule="atLeast"/>
          <w:cantSplit w:val="true"/>
        </w:trPr>
        <w:tc>
          <w:tcPr>
            <w:tcW w:w="2127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 beana do magistra”. Czasownik – powtórzenie wiadomości</w:t>
            </w:r>
          </w:p>
        </w:tc>
        <w:tc>
          <w:tcPr>
            <w:tcW w:w="283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czasownik wśród innych części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liczba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czas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osoba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rodzaj czasownika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czasownik występuje w formie osobowej i nieosobowej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>z czasownikami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formy liczby pojedynczej i mnogiej czasownika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w tekście i tworzy czasowniki w różnych czasach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odmienia czasowniki przez osoby i rodzaje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czasowniki w formie osobowej i nieosobowej</w:t>
            </w: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czynności od stanów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przekształca formę osobową czasownika na bezokolicznik i odwrotnie odpowiednio do przyjętego celu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stosuje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czasownikami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poprawnie i celowo różne formy gramatyczne czasowników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umiejętności językowe dotyczące znaczenia i odmiany czasowników oraz zasad ich pisowni</w:t>
            </w:r>
          </w:p>
        </w:tc>
      </w:tr>
      <w:tr>
        <w:trPr>
          <w:trHeight w:val="523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Poszedł po rozum do głowy…”. Trudne formy czasu przeszłego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odmiany czasowników oznaczających ruch, typu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iść, w 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czasie przeszłym i stara się je stosować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 trudności ortograficzne w zakresie pisowni zakończeń bezokoliczników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odmiany czasowników oznaczających ruch, typu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iść, w 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czasie przeszłym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pisowni 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źć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ść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zakończeniach bezokolicznika i stara się je stosować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używa większości czasowników oznaczających ruch, typu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iść,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czasie przeszłym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pisowni  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źć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ść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zapisie zakończeń bezokolicznika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wiedzę o pisowni zakończeń bezokolicznika do tworzenia poprawnych związków wyrazowych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poprawnie używa czasowników oznaczających ruch, typu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iść,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czasie przeszłym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poprawnej polszczyzny w celu ustalenia poprawności językowej trudnych form czasowników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zapisuje zakończenia bezokolicznika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używa w swoich wypowiedziach ustnych i pisemnych trudnych form czasowników w czasie przeszłym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sprawnie posługuje się słownikiem poprawnej polszczyzny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Gdy się skończy nawał prac, to poleniuchować czas”. Czasowniki dokonane i niedokonane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czasowniki dokonane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niedokonane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o jakich czynnościach oraz stanach informują czasowniki dokonane i niedokonane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czasowniki dokonane mają formy tylko dwóch czasów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niektóre czasowniki dokonane i niedokonane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czasowniki niedokonane występują w czasie przyszłym tylko w formie złożonej, a czasowniki dokonane tylko w formie prostej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i wskazuje </w:t>
              <w:br/>
              <w:t>w tekście czasowniki dokonane i niedokonane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poprawnie i celowo używa czasowników dokonanych </w:t>
              <w:br/>
              <w:t>i niedokonanych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stosuje czasowniki dokonane i niedokonane w wypowiedziach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wykorzystuje twórczo </w:t>
              <w:br/>
              <w:t>i funkcjonalnie posiadaną wiedzę na temat czasowników dokonanych i niedokonanych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98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Tylko nudziarze nie mają marzeń”. Katarzyna Majgier,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Przebój na pięć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treść fragmentu powieści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bohater główn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y,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postać pierwszoplanowa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postać drugoplanowa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główną bohaterkę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cechy różnych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w utworze bohatera głównego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w utworze literackim postać pierwszoplanową od drugoplanowej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nazywa problemy poruszone w utworze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programów telewizyjnych o charakterze konkursowym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bohater główn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y,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postać pierwszoplanowa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postać drugoplanowa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emocjonalny charakter wypowiedzi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wypowiedzi bohaterów, oddając głosowo charakterystyczne cechy każdej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pojęć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bohater główny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postać pierwszo-</w:t>
              <w:br/>
              <w:t>planowa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postać drugo-</w:t>
              <w:br/>
              <w:t>planowa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omawiając świat przedstawiony utworu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zestaw oryginalnych, zróżnicowanych pod względem budowy pytań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Pomysł przyszedł nam natchniony, zestaw ćwiczeń jest zrobiony”. Strona czynna i bierna czasowników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strona czynna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 xml:space="preserve">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strona bierna czasownika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są czasowniki, które nie mają strony biernej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i wskazuje </w:t>
              <w:br/>
              <w:t xml:space="preserve">w tekście czasowniki </w:t>
              <w:br/>
              <w:t>w stronie czynnej i w stronie biernej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czasowniki przechodnie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czasowniki nieprzechodnie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tworzy stronę czynną </w:t>
              <w:br/>
              <w:t>i bierną czasowników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czasowniki przechodnie od nieprzechodnich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i celowo stosuje formy strony czynnej i biernej czasownika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form strony biernej i czynnej czasownika dla uzyskania jednoznaczności treści wypowiedzi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uppressAutoHyphens w:val="true"/>
              <w:spacing w:lineRule="auto" w:line="288" w:before="0" w:after="0"/>
              <w:ind w:hanging="170" w:left="170"/>
              <w:textAlignment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uppressAutoHyphens w:val="true"/>
              <w:spacing w:lineRule="auto" w:line="288" w:before="0" w:after="0"/>
              <w:ind w:hanging="170" w:left="170"/>
              <w:textAlignment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wykorzystuje twórczo i funkcjonalnie posiadaną wiedzę na temat strony czynnej </w:t>
              <w:br/>
              <w:t>i biernej czasowników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2126" w:hRule="atLeast"/>
          <w:cantSplit w:val="true"/>
        </w:trPr>
        <w:tc>
          <w:tcPr>
            <w:tcW w:w="212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Odegrał rolę brawurowo, zagrał po prostu koncertowo”. Przysłówek w związkach wyrazowych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na jakie pytania odpowiada przysłówek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przysłówek wśród innych części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przysłówki najczęściej łączą się z czasownikami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przysłówki od przymiotników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przysłówki utworzone od innych części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związki przysłówka z czasownikiem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związki przysłówka z przymiotnikiem lub przysłówkiem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stosuje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przysłówkami w zestawie ortogramów zawartych w ćwiczeniach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związków przysłówka z przymiotnikiem i przysłówkiem dla określenia natężenia cech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zapisuje poprawnie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przysłówkami w zestawie ortogramów zawartych w ćwiczeniach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wykorzystuje twórczo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i funkcjonalnie wiedzę oraz umiejętności językowe dotyczące znaczenia przysłówków oraz zasad ich pisowni</w:t>
            </w:r>
          </w:p>
        </w:tc>
      </w:tr>
      <w:tr>
        <w:trPr>
          <w:trHeight w:val="145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Trzy, dwa, jeden… Enter! Witaj w świecie gry”. Ałbena Grabowska-Grzyb,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Julek i Maja w labiryncie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(fragmenty)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ze zrozumieniem tekst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świat wirtualny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kto opowiada o zdarzeniach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narrator trzecioosobowy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systemu PEGI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bohaterów tekstu na postawie krótkich informacji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świat wirtualny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fragmenty tekstu ujawniające narratora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preferowanych przez siebie formach spędzania wolnego czasu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informacje dotyczące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różnice między światem realnym a wirtualnym we fragmencie powieści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formę czasowników używanych przez narratora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wyraża opinię na temat korzystania z internetu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 różnice w funkcjonowaniu bohatera w świecie realnym i wirtualnym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wiedzę narratora o świecie przedstawionym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rady na temat właściwego korzystania z komputera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świata bez komputerów, trafnie dobierając argumenty na poparcie swojego stanowiska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prezentację gry komputerowej, cechującą się oryginalnością formy i bogactwem treści</w:t>
            </w:r>
          </w:p>
        </w:tc>
      </w:tr>
      <w:tr>
        <w:trPr>
          <w:trHeight w:val="2194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Zostań mistrzem gry”. Pisownia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stara się stosować zasady ortograficzne do poprawnego zapisu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wyrazów z trudnością ortograficzną w zakresie pisowni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ż</w:t>
            </w:r>
          </w:p>
        </w:tc>
      </w:tr>
      <w:tr>
        <w:trPr>
          <w:trHeight w:val="3396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Gry i zabawy – nauki podstawy”. Powtórzenie wiadomości o rzeczowniku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rzeczownik wśród innych części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liczby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rodzaju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pisowni rzeczowników własnych i pospolitych i stara się je stosować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rzeczowników żywotnych i nieżywotnych oraz osobowych i nieosobowych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rodzaje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rzeczowniki własne od pospolitych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pisowni rzeczowników własnych i pospolitych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rzeczowniki żywotne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nieżywotne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rzeczowniki osobowe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nieosobowe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różne kategorie rzeczowników własnych od pospolitych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rzeczowników własnych i pospolitych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rzeczowniki żywotne i nieżywotne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rzeczowniki osobowe i nieosobowe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rzeczowniki własne i pospolite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wiedzę o rzeczownikach osobowych i nieosobowych w odmianie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umiejętności językowe dotyczące znaczenia i odmiany rzeczowników oraz zasad ich pisowni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 księżniczki noszą dżinsy?”.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Opis postaci literackiej – rady dla piszących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. Barbara Kosmowska,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Buba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informacje na temat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wypowiada się na temat wyglądu głównej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opisujących wygląd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kompozycję opisu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tworzy opis postaci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problemy rodzinne głównej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elementy wyglądu postaci, korzystając z podanego zestawu określeń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styl ubierania się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opis wyglądu postaci, korzystając z rad w podręczniku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postać z różnych punktów widzenia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znaczenie frazeologizmów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poprawnie i celowo wyrazów bliskoznacznych </w:t>
              <w:br/>
              <w:t>i określeń wartościujących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opis postaci, stosując różnorodne środki językowe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określenia synonimiczne precyzujące znaczenie epitetów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wygląd postaci za pomocą podanych porównań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frazeologizmów </w:t>
              <w:br/>
              <w:t>w opisie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rozbudowany, poprawny kompozycyjnie, językowo i stylistycznie opis wyglądu postaci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85" w:type="dxa"/>
            </w:tcMar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bezbłędny językowo opis postaci – oryginalny pod względem treści i stylu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swobodnie i funkcjonalnie posługuje się w wypowiedziach ustnych i pisemnych różnymi związkami frazeologicznymi</w:t>
            </w:r>
          </w:p>
        </w:tc>
      </w:tr>
      <w:tr>
        <w:trPr>
          <w:trHeight w:val="2048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Tydzień dzieci miał siedmioro…”. Przypadki rzeczownika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przypadki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odmienia rzeczowniki przez przypadki w liczbie pojedynczej i mnogiej według wzoru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pytania, na które odpowiadają przypadki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poprawne formy przypadków rzeczownika w związkach wyrazowych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w swoich wypowiedziach poprawne formy przypadków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przyczyny zmiany form rzeczownika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przypadki rzeczownika wymagane przez podane czasowniki lub przyimki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wiedzę o odmianie rzeczowników w wypowiedziach ustnych i pisemnych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znaczenie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deklinacja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twórczo i funkcjonalnie posiadaną wiedzę oraz umiejętności językowe dotyczące odmiany rzeczowników przez przypadki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Pomaluj słowami mój świat”. Olga Masiuk,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Tydzień Konstancji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bohater tytułowy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krótko wybrany fragment powieści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kto opowiada o zdarzeniach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narrator pierwszoosobowy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informacje dotyczące bohaterów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narrator pierwszoosobowy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znaczenie słowa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empatia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wypowiada się na temat nastroju bohaterki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prezentuje bohaterów tekstu, używa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bohater tytułowy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wiedzę narratora o świecie</w:t>
            </w:r>
            <w:r>
              <w:rPr>
                <w:rFonts w:cs="AgendaPl RegularCondensed"/>
                <w:color w:val="00000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przedstawionym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cytuje odpowiednie fragmenty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zachowanie postaci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problem niepełnosprawności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sposób wypowiadania się narratora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radę dotyczącą etykiety językowej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słowa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własne stanowisko w związku z omawianym problemem, formułuje przemyślane, twórcze uwagi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oryginalny pod względem formy i treści opis obrazu, uwzględniając uwarunkowania dotyczące odbiorcy tekstu</w:t>
            </w:r>
          </w:p>
        </w:tc>
      </w:tr>
      <w:tr>
        <w:trPr>
          <w:trHeight w:val="1626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Urządzić pokój to nie lada sztuka”. Pisownia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</w:p>
          <w:p>
            <w:pPr>
              <w:pStyle w:val="Normal"/>
              <w:spacing w:lineRule="atLeast" w:line="230" w:before="0" w:after="0"/>
              <w:ind w:hanging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 u 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stara się stosować zasady ortograficzne do poprawnego zapisu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 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 u w zestawie ortogramów zawartych w ćwiczeniach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 u w zestawie ortogramów zawartych w ćwiczeniach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przedstawia oryginalne sposoby (np. zagadki, gry, infografiki) na zapamiętanie zapisu poznanych wyrazów z trudnością ortograficzną w zakresie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</w:p>
        </w:tc>
      </w:tr>
      <w:tr>
        <w:trPr>
          <w:trHeight w:val="251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Każdy ma swój świat”. Roksana Jędrzejewska-Wróbel,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Kosmita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wygląd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zaburzeń autystycznych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porównuje fragmenty tekstów o różnej płaszczyźnie narracyjnej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opowiada o zachowaniu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i zwyczajach dziecka autystycznego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pytania dotyczące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większość informacji na temat świata przedstawionego utworu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uczucia i nastroje bohaterki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opowiada o reakcjach ludzi na nietypowe zachowania dziecka; używa ze zrozumieniem zwrotu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mieć mieszane uczucia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wszystkie informacje na temat świata przedstawionego utworu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nazywa uczucia i opowiada o marzeniach dziecka autystycznego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 różnice między narratorem pierwszoosobowym i narratorem trzecioosobowym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własne stanowisko w związku z omawianym problemem, formułuje przemyślane, twórcze uwagi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wykonuje oryginalny pod względem treści plakat odnoszący się do problemu odmienności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Belferskie oblicza”.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Rady dla formułujących argumenty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 Edmund Niziurski,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Sposób na Alcybiadesa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kilku wyodrębnionym częściom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argument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formułujących argumenty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pięta achillesowa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wszystkim wyodrębnionym częściom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i przytacza informacje na temat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podane argumenty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na podstawie tekstu i przypisu znaczenie wyrażenia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pięta achillesowa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fragmentom tekstu, stosując wypowiedzenia bez czasowników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określenia charakteryzujące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 sytuację i prezentuje opinię na wybrany temat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stosuje w wypowiedzi wyrażenie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pięta achillesowa</w:t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ind w:firstLine="708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przedstawia zdarzenia </w:t>
              <w:br/>
              <w:t>w formie notatki graficznej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argumenty na uzasadnienie swoich poglądów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wypowiada się na temat komizmu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tworzy hasło słownikowe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pięta achillesowa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oryginalny tekst prezentujący w żartobliwy sposób postać rzeczywistą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wykorzystuje różne argumenty do przekonania odbiorcy do swojego stanowiska</w:t>
            </w:r>
          </w:p>
        </w:tc>
      </w:tr>
      <w:tr>
        <w:trPr>
          <w:trHeight w:val="2816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Akcja pod kryptonimem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Wybuchowa kanapka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Plan szczegółowy – rady dla piszących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Iwona Czarkowska, D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 xml:space="preserve">uchy ze Wzgórza </w:t>
            </w:r>
            <w:r>
              <w:rPr>
                <w:rFonts w:cs="AgendaPl RegularCondensed"/>
                <w:i/>
                <w:iCs/>
                <w:color w:themeColor="text1" w:val="000000"/>
                <w:sz w:val="20"/>
                <w:szCs w:val="20"/>
              </w:rPr>
              <w:t xml:space="preserve">Rabowników 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dobiera tytuły do wydzielonych części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skraca i przekształca zdania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w porządku chronologicznym treści szczegółowe dotyczące jednego z wybranych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piszących plan szczegółowy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zdarzenia zgodnie z ich chronologią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samodzielnie skraca i przekształca zdania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treści szczegółowe dotyczące dwóch różnych zdarzeń i zapisuje je w porządku chronologicznym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wypowiada się na temat bohaterów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skraca wypowiedzenia odpowiednio do przyjętego celu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w porządku chronologicznym treści dotyczące dwóch różnych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plan szczegółowy w formie wypowiedzeń bez czasownika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miejsca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przekształca wypowiedzenia odpowiednio do przyjętego celu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poprawny językowo, jednolity stylistycznie plan szczegółowy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bezbłędne językowo i kompozycyjnie opowiadanie cechujące się oryginalnym ujęciem tematu</w:t>
            </w:r>
          </w:p>
        </w:tc>
      </w:tr>
      <w:tr>
        <w:trPr>
          <w:trHeight w:val="1767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Wśród chwatów i hultajów”.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Pisownia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pisowni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stara się stosować zasady ortograficzne do poprawnego zapisu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przedstawia oryginalne sposoby (np. zagadki, gry, infografiki) na zapamiętanie zapisu poznanych wyrazów z trudnością ortograficzną w zakresie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h</w:t>
            </w:r>
          </w:p>
        </w:tc>
      </w:tr>
      <w:tr>
        <w:trPr>
          <w:trHeight w:val="239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Uwaga! Przyjechał teatr”. Małgorzata Musierowicz,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Dziecko piątku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miejsce zdarzeń </w:t>
              <w:br/>
              <w:t>i wymienia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różnych rodzajów lalek teatralnych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języka i znaków teatru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informacje na temat spektaklu przygotowanego przez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elementy składające się na teatrzyk lalkowy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większość znaków teatru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informacje na temat sztuki wystawianej przez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funkcje pełnione przez bohatera w teatrze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wszystkie znaki teatru i rozumie ich funkcję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reakcje publiczności na przedstawienie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ocenia, w której roli bohater czuł się najlepiej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omawia znaki teatru </w:t>
              <w:br/>
              <w:t>w odniesieniu do przedstawienia opisanego w tekście powieści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 sztuce teatru w wypowiedziach na temat problematyki tekstu i jego bohaterów</w:t>
            </w:r>
          </w:p>
        </w:tc>
      </w:tr>
      <w:tr>
        <w:trPr>
          <w:trHeight w:val="60" w:hRule="atLeast"/>
          <w:cantSplit w:val="true"/>
        </w:trPr>
        <w:tc>
          <w:tcPr>
            <w:tcW w:w="1460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color="auto" w:fill="0070C0" w:val="clear"/>
          </w:tcPr>
          <w:p>
            <w:pPr>
              <w:pStyle w:val="Normal"/>
              <w:tabs>
                <w:tab w:val="clear" w:pos="708"/>
                <w:tab w:val="left" w:pos="170" w:leader="none"/>
              </w:tabs>
              <w:suppressAutoHyphens w:val="true"/>
              <w:spacing w:lineRule="atLeast" w:line="160" w:before="0" w:after="0"/>
              <w:ind w:hanging="170"/>
              <w:jc w:val="center"/>
              <w:textAlignment w:val="center"/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  <w:t>Rozdział II Mali i wielcy w historii</w:t>
            </w:r>
          </w:p>
        </w:tc>
      </w:tr>
      <w:tr>
        <w:trPr>
          <w:trHeight w:val="3750" w:hRule="atLeast"/>
          <w:cantSplit w:val="true"/>
        </w:trPr>
        <w:tc>
          <w:tcPr>
            <w:tcW w:w="212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Historia biblijna </w:t>
            </w:r>
            <w:r>
              <w:rPr>
                <w:sz w:val="20"/>
                <w:szCs w:val="20"/>
              </w:rPr>
              <w:t>w drzewie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lipowym wystrugana”. Antonina Domańska,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Historia żółtej ciżemki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  <w:p>
            <w:pPr>
              <w:pStyle w:val="Normal"/>
              <w:spacing w:lineRule="atLeast" w:line="230" w:before="0" w:after="0"/>
              <w:ind w:hanging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czas i miejsce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bohater historyczny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podaje przykład takiego bohatera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wydarzenie historyczne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utwór historyczny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ogląda uważnie zdjęcie ołtarza z bazyliki Mariackiej, czyta informacje na temat dzieła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fragmenty tekstu dotyczące czasu i miejsca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archaizm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podaje jego przykład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postacie fikcyjne od historycznych i podaje przykłady takich bohaterów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wydarzenie historyczne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utwór historyczny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niektóre elementy ołtarza z bazyliki Mariackiej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selekcjonuje informacje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kilka przykładów archaizmów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sporządza katalog postaci fikcyjnych i historycznych z utworu, korzystając z tekstu i przypisów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wydarzenie historyczne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temat dzieła, przedstawia wrażenia odbiorcze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dokonuje wyboru najistotniejszych informacji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funkcję archaizmów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bohatera oraz jego pracę, używając przenośni oraz innych środków stylistycznych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wykorzystuje wiedzę na temat utworu historycznego w analizie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porównuje wrażenia odbiorcze współczesne z opisanymi w powieści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twórczo wykorzystuje </w:t>
              <w:br/>
              <w:t xml:space="preserve">w wypowiedziach ustnych </w:t>
              <w:br/>
              <w:t>i pisemnych wiedzę na temat funkcji archaizmów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i interpretuje dzieło artystyczne, swobodnie odwołując się do kontekstów kulturowych</w:t>
            </w:r>
          </w:p>
        </w:tc>
      </w:tr>
      <w:tr>
        <w:trPr>
          <w:trHeight w:val="2551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 podróż za jeden uśmiech”.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Przyimki i wyrażenia przyimkowe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przyimek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wyrażenie przyimkowe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niektóre przyimki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przyimek wśród innych części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jak zbudowane jest wyrażenie przyimkowe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przyimek jest nieodmienną i niesamodzielną częścią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przyimki proste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przyimki złożone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przyimki proste i złożone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przyimki złożone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przyimki wymagają użycia odpowiedniego przypadka rzeczownika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poprawnych wyrażeń przyimkowych do określenia relacji przestrzennych, czasowych oraz innych zależności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poprawnych form przypadków rzeczowników w wyrażeniach przyimkowych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zapisuje przyimki złożone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 umiejętności językowe dotyczące znaczenia przyimków, wyrażeń przyimkowych oraz ich funkcji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2112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Ploteczki przy okazji kartkóweczki”. Związek rzeczownika </w:t>
              <w:br/>
              <w:t>z przymiotnikiem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przymiotnik wśród innych części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pojęcie liczby i rodzaju rzeczownika oraz przymiotnika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przymiotnik jest najczęściej określeniem rzeczownika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liczbę i rodzaj przymiotnika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przymiotnik dopasowuje swoją formę do rzeczownika, który określa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stosuje zasady pisowni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 xml:space="preserve">nie 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z przymiotnikami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łączy przymiotniki i rzeczowniki w poprawne związki wyrazowe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poprawnie zapisuje cząstkę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przymiotnikami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używa związków przymiotnika z rzeczownikiem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poprawnie zapisuje końcówki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zakończeniach przymiotników i rzeczowników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 umiejętności językowe dotyczące znaczenia przymiotników oraz ich funkcji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3683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Czy nie nudno panu na pomniku?”.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Opowiadanie z elementami opisu – rady dla piszących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. Wanda Chotomska,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Pomnik Kopernika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tekst wiersza oraz informacje o Mikołaju Koperniku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układa zdarzenia w </w:t>
            </w:r>
            <w:r>
              <w:rPr>
                <w:sz w:val="20"/>
                <w:szCs w:val="20"/>
              </w:rPr>
              <w:t>porządku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chronologicznym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na mapie miejsca zdarzeń i czyta informacje </w:t>
              <w:br/>
              <w:t>o postaciach z warszawskich pomników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piszących opowiadanie z elementami opisu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pisze opowiadanie z elementami opisu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kim jest osoba mówiąca w 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łączy zdarzenia w związki przyczynowo-skutkowe według podanego schematu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sporządza plan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miejsce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krótkie opowiadanie z elementami opisu, korzystając z rad zamieszczonych w podręczniku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cechy osoby mówiącej w 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przekształca tekst opowieści dla zdynamizowania akcji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wybrane elementy świata przedstawionego, stosując różnorodne środki językowe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rozbudowane opowiadanie z elementami opisu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postać, wchodząc w rolę przewodnika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 wpływ środków językowych na narrację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tworzy opowieść o jednej </w:t>
              <w:br/>
              <w:t>z przygód bohatera wiersza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rozbudowane, poprawne językowo, stylistycznie i kompozycyjnie opowiadanie z elementami opisu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bezbłędne językowo i kompozycyjnie opowiadanie z elementami opisu – oryginalne pod względem treści i stylu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2281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Kolorowy zawrót głowy”.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Odmiana przymiotnika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przymiotnik odmienia się przez przypadki, liczby i rodzaje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liczbę i rodzaj przymiotnika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odmienia przymiotniki przez przypadki według wzoru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odmienia przymiotniki przez liczby, rodzaje i przypadki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związki frazeologiczne z przymiotnikami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w wypowiedziach poprawne formy przypadków przymiotnika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tworzy poprawne formy rodzajowe przymiotnika </w:t>
              <w:br/>
              <w:t>w liczbie mnogiej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wykorzystuje wiedzę </w:t>
              <w:br/>
              <w:t xml:space="preserve">o odmianie przymiotnikóww wypowiedziach ustnych </w:t>
              <w:br/>
              <w:t>i pisemnych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poprawnie i celowo zróżnicowane formy gramatyczne przymiotników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 umiejętności językowe dotyczące odmiany przymiotników oraz zasad ich pisowni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związki między </w:t>
              <w:br/>
              <w:t>warstwą językową a znaczeniową utworu literackiego</w:t>
            </w:r>
          </w:p>
        </w:tc>
      </w:tr>
      <w:tr>
        <w:trPr>
          <w:trHeight w:val="88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Wojenko, wojenko, cóżeś ty za pani ...”. Leon Łuskino,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Piechota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(fragment); Tadeusz Biernacki, Andrzej Hałaciński,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My, Pierwsza Brygada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teksty pieśni, korzysta z przypisów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ogląda reprodukcje obrazów i czyta informacje o Legionach Polskich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pieśń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liryka patriotyczna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kto wypowiada się w pieśni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wyrażenia mówiące o godności i poświęceniu żołnierzy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refren, powtórzenia, rymy, określa liczbę wersów i sylab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obrazy poetyckie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wypowiada się na temat wartości cenionych przez bohaterów pieśni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czynniki wpływające na melodyjność tekstów pieśni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w formie wskazówek informacje na temat obrazów poetyckich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hierarchizuje wartości odnoszące się do postawy żołnierzy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terminów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liryka patriotyczna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pieśń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odniesieniu do utworów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My, Pierwsza Brygada i Piechota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na podstawie analizy tekstów pieśni formułuje wnioski o charakterze ogólnym, dotyczące uniwersalnych wartości etycznych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twórczo wykorzystuje </w:t>
              <w:br/>
              <w:t>w wypowiedziach na temat tekstu posiadaną wiedzę historyczną</w:t>
            </w:r>
          </w:p>
        </w:tc>
      </w:tr>
      <w:tr>
        <w:trPr>
          <w:trHeight w:val="1979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Odkrywanie tajemnic miasta”.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Pisownia wyrazów wielką i małą literą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pisane wielką i małą literą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pisowni wyrazów wielką i małą literą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stara się stosować zasady ortograficzne do poprawnego zapisu wyrazów wielką </w:t>
              <w:br/>
              <w:t>i małą literą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zapisuje poprawnie większość wyrazów wielką </w:t>
              <w:br/>
              <w:t>i małą literą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wielką i małą literą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wyrazów z trudnością ortograficzną w zakresie pisowni wielką i małą literą</w:t>
            </w:r>
          </w:p>
        </w:tc>
      </w:tr>
      <w:tr>
        <w:trPr>
          <w:trHeight w:val="1749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Nie musisz być orłem z matematyki, żeby znać dobrze…”.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Liczebnik i jego znaczenia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liczebnik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na jakie pytania odpowiada liczebnik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niektóre liczebniki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liczebnik jest najczęściej określeniem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liczebniki wśród innych części mowy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wiedzę o tym, że liczebnik dostosowuje swoją formę do określanego rzeczownika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posługuje się związkami frazeologicznymi zawierającymi liczebniki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poprawnych form liczebników w związkach wyrazowych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liczebniki od rzeczowników odliczebnikowych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 umiejętności językowe dotyczące znaczenia i funkcji liczebników</w:t>
            </w:r>
          </w:p>
        </w:tc>
      </w:tr>
      <w:tr>
        <w:trPr>
          <w:trHeight w:val="99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Wojenne piosenki… niezrównane towarzyszki walki”. Roksana Jędrzejewska-Wróbel,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>Halicz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 (fragmenty); Józef „Ziutek” Szczepański, </w:t>
            </w:r>
            <w:r>
              <w:rPr>
                <w:rFonts w:cs="AgendaPl RegularCondensed"/>
                <w:i/>
                <w:iCs/>
                <w:color w:themeColor="text1" w:val="000000"/>
                <w:sz w:val="20"/>
                <w:szCs w:val="20"/>
              </w:rPr>
              <w:t>Pałacyk Michla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 (fragment)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czyta ze zrozumieniem teksty oraz informacje </w:t>
              <w:br/>
              <w:t>o Powstaniu Warszawskim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konspiracja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wyjaśnia, kim był Józef „Ziutek” Szczepański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o Krystynie Krahelskiej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ogłoszenie informujące o koncercie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rozpoznaje prawdę i fałsz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 wypowiedziach dotyczących głównego bohatera wspomnień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wypowiada się na temat walk powstańczych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kolejnych zdarzeniach z komiksu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notatkę o Poczcie Harcerskiej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odbiorcę wypowiedzi poetyckiej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okoliczności zdarzeń, przedstawia tytułową postać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słowa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konspiracja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pomnik Małego Powstańca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pytania dotyczące działań i przeżyć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zdarzeń przedstawionych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intencje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rolę piosenek patriotycznych podczas powstania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dzieli się wrażeniami na temat wirtualnego muzeum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i interpretuje teksty kultury (komiks, piosenka, wspomnienia, pomnik), swobodnie odwołując się do kontekstów historycznych</w:t>
            </w:r>
          </w:p>
        </w:tc>
      </w:tr>
      <w:tr>
        <w:trPr>
          <w:trHeight w:val="260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Bez względu na porę roku, dnia i stan pogody – stawię się…”. Mariusz Zaruski,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Na bezdrożach tatrzańskich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na mapie miejsca wydarzeń przedstawionych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większość wydarzeń zgodnie z chronologią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punkt kulminacyjny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wspomnienia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TOPR-u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rozpoznaje narratora </w:t>
              <w:br/>
              <w:t>w 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zdarzenia zgodnie z chronologią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punkt kulminacyjny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wspomnieni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godło TOPR-u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wiedzę narratora </w:t>
              <w:br/>
              <w:t>o świecie przedstawionym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cechy charakteru bohaterów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motywy działań ratowników górskich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 znaczenie nazwy Rycerze Błękitnego Krzyża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wskazuje, że tekst ma charakter wspomnieniowy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fragment prezentujący przełomowy moment opowieści, oddając głosem napięcie, które mu towarzyszy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 rolę autora tekstu w rozwoju ratownictwa tatrzańskiego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własne stanowisko w związku z problematyką omawianego tekstu, formułuje przemyślane, twórcze uwagi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Ile to było? Kiedy się działo? Porządkuj liczby i rób to śmiało!” Liczebniki główne </w:t>
              <w:br/>
              <w:t>i porządkowe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liczebniki główne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liczebniki porządkowe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co określają liczebniki główne i porządkowe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cyfry arabskie od rzymskich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wie, że liczebniki główne </w:t>
              <w:br/>
              <w:t>i porządkowe odmieniają się przez przypadki i rodzaje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liczebniki główne od porządkowych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odmienia liczebniki przez przypadki według wzoru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zapisu liczebników głównych i porządkowych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wykorzystuje wiedzę </w:t>
              <w:br/>
              <w:t xml:space="preserve">o odmianie liczebników </w:t>
              <w:br/>
              <w:t xml:space="preserve">w wypowiedziach ustnych </w:t>
              <w:br/>
              <w:t>i pisemnych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stosuje zasady zapisu liczebników głównych i porządkowych cyframi arabskimi </w:t>
              <w:br/>
              <w:t>i rzymskimi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funkcjonalnie używa w opisie liczebników głównych </w:t>
              <w:br/>
              <w:t>i porządkowych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liczebniki główne i porządkowe cyframi arabskimi i rzymskimi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oraz  umiejętności językowe dotyczące funkcji liczebników głównych i porządkowych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Poeci… na start!”. Kazimierz Wierzyński,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Na start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wiersz i określa jego temat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bohater liryczny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wykrzyknienie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tematykę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epitety i porównania dotyczące bohatera lirycznego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wierszu fragmenty oddające emocje osoby mówiącej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wypowiada się na temat sytuacji przedstawionej </w:t>
              <w:br/>
              <w:t>w 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przenośnię dotyczącą bohatera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fragmenty wiersza, oddając głosem natężenie uczuć i przeżyć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kim może być podmiot liryczny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bohatera lirycznego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funkcję wykrzyknień w kontekście treści wiersza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</w:rPr>
              <w:t>•</w:t>
            </w:r>
            <w:r>
              <w:rPr>
                <w:rFonts w:cs="AgendaPl Bold"/>
                <w:b/>
                <w:bCs/>
                <w:color w:val="005AAA"/>
              </w:rPr>
              <w:tab/>
            </w:r>
            <w:r>
              <w:rPr>
                <w:rFonts w:cs="AgendaPl RegularCondensed"/>
                <w:color w:val="00000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tekst na poziomie metaforycznym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wykorzystuje wiedzę na temat różnych środków stylistycznych podczas analizy i interpretacji wiersza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Srebro to za mało. Artykuł prasowy”.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Podziękowanie – rady dla piszących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. Janusz Pindera,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Życie pokaże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tekst prasowy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informacje na temat osiągnięć bohaterki tekstu prasowego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artykuł prasowy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piszących podziękowanie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tworzy tekst podziękowań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wynotowuje informacje </w:t>
              <w:br/>
              <w:t>z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czynniki decydujące o sukcesie sportsmenki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tytuł artykułu i śródtytuły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porównuje artykuł prasowy i powieść według wybranych kryteriów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tekst podziękowań, korzystając z rad zamieszczonych w podręczniku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najistotniejsze informacje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bohaterkę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i komentuje tytuł artykułu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porównuje artykuł prasowy i tekst literacki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informacje </w:t>
              <w:br/>
              <w:t>o wydarzeniach o charakterze charytatywnym i pisze tekst podziękowań dla organizatorów imprezy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zawarte w tekście informacje ważne od informacji drugorzędnych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postawy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funkcję śródtytułów w artykule prasowym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pisze poprawny językowo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i stylistycznie tekst podziękowań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wykorzystuje wiedzę o tekstach dziennikarskich w wypowiedziach na temat omawianego artykułu prasowego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twórcze uwagi i przemyślane wskazówki ułatwiające innym uczniom pracę</w:t>
            </w:r>
          </w:p>
        </w:tc>
      </w:tr>
      <w:tr>
        <w:trPr>
          <w:trHeight w:val="88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 zdrowym ciele zdrowy duch”. Pisownia przyimków </w:t>
              <w:br/>
              <w:t>i wyrażeń przyimkowych</w:t>
            </w:r>
          </w:p>
          <w:p>
            <w:pPr>
              <w:pStyle w:val="Normal"/>
              <w:spacing w:lineRule="atLeast" w:line="230" w:before="0" w:after="0"/>
              <w:ind w:hanging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 trudności ortograficzne w zakresie łącznej i rozdzielnej pisowni przyimków złożonych i wyrażeń przyimkowych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dotyczące łącznej i rozdzielnej pisowni przyimków złożonych i wyrażeń przyimkowych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stosuje zasady łącznej </w:t>
              <w:br/>
              <w:t>i rozdzielnej pisowni przyimków złożonych i wyrażeń przyimkowych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zapisuje przyimki złożone i wyrażenia przyimkowe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przyimków złożonych i wyrażeń przyimkowych z trudnością ortograficzną w zakresie pisowni łącznej i rozdzielnej</w:t>
            </w:r>
          </w:p>
        </w:tc>
      </w:tr>
      <w:tr>
        <w:trPr>
          <w:trHeight w:val="2508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Niecodzienne atrakcje, niesamowite wrażenia, czyli niezwykłe miejsca, które warto zobaczyć”. Pisownia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różnymi częściami mowy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rzeczownikami, czasownikami, przymiotnikami, przysłówkami i liczebnikami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stara się stosować zasady ortograficzne do poprawnego zapisu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 z 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różnymi częściami mowy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</w:t>
              <w:br/>
              <w:t>w 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przedstawia oryginalne sposoby (np. zagadki, gry, infografiki) na zapamiętanie zapisu poznanych wyrazów z trudnością ortograficzną w zakresie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</w:p>
        </w:tc>
      </w:tr>
      <w:tr>
        <w:trPr>
          <w:trHeight w:val="60" w:hRule="atLeast"/>
          <w:cantSplit w:val="true"/>
        </w:trPr>
        <w:tc>
          <w:tcPr>
            <w:tcW w:w="1460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color="auto" w:fill="0070C0" w:val="clear"/>
          </w:tcPr>
          <w:p>
            <w:pPr>
              <w:pStyle w:val="Normal"/>
              <w:tabs>
                <w:tab w:val="clear" w:pos="708"/>
                <w:tab w:val="left" w:pos="170" w:leader="none"/>
              </w:tabs>
              <w:suppressAutoHyphens w:val="true"/>
              <w:spacing w:lineRule="atLeast" w:line="160" w:before="0" w:after="0"/>
              <w:ind w:hanging="170"/>
              <w:jc w:val="center"/>
              <w:textAlignment w:val="center"/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  <w:t>Rozdział III Herosi mitów i legend</w:t>
            </w:r>
          </w:p>
        </w:tc>
      </w:tr>
      <w:tr>
        <w:trPr>
          <w:trHeight w:val="518" w:hRule="atLeast"/>
          <w:cantSplit w:val="true"/>
        </w:trPr>
        <w:tc>
          <w:tcPr>
            <w:tcW w:w="212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Mity ożywają”. Nikos i Ares Chadzinikolau,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Ilustrowana księga mitów greckich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mitologia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wymienia kilku bogów greckich przedstawionych </w:t>
              <w:br/>
              <w:t>w tekście i wyjaśnia, czym się opiekowali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we właściwym kontekście wybranego słowa pochodzącego z mitologii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kolejne etapy tworzenia mitów i opowieści z nimi związanych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większość bogów greckich przedstawionych w tekście i wyjaśnia, czym się opiekowali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znaczenia wybranych słów zaczerpniętych z mitologii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etapy tworzenia mitów i opowieści z nimi związanych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atrybuty przypisane różnym bogom greckim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rodowód bogów greckich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objaśnia funkcję opowieści o bogach i herosach w kulturze starożytnej Grecji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rozpoznaje prawdę i fałsz </w:t>
              <w:br/>
              <w:t>w wypowiedziach dotyczących wybranych bogów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oryginalny pod względem treści i formy pytań tekst wywiadu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posługuje się różnymi związkami wyrazowymi zaczerpniętymi z mitologii</w:t>
            </w:r>
          </w:p>
        </w:tc>
      </w:tr>
      <w:tr>
        <w:trPr>
          <w:trHeight w:val="3056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Wiedzieli już Rzymianie, co to jest zdanie”. Powtórzenie </w:t>
              <w:br/>
              <w:t>o wypowiedzeniach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co to jest wypowiedzenie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w jakim celu są używane wypowiedzenia oznajmujące, pytające, rozkazujące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czym różni się zdanie od wypowiedzenia bez osobowej formy czasownika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wypowiedzenia oznajmujące, rozkazujące, pytające w zależności od celu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wypowiedzenia wykrzyknikowe dla uzyskania ekspresji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zdanie od wypowiedzenia bez osobowej formy czasownika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równoważniki zdań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przekształca wypowiedzenia bez osobowej formy czasownika w zdania i odwrotnie odpowiednio do przyjętego celu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konsekwentnie wypowiedzenia bez osobowej formy czasownika w zapisie planu zdarzeń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poprawnie różne typy wypowiedzeń odpowiednio od sytuacji komunikacyjnej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znaczenie łacińskich sentencji, korzystając z różnych źródeł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świadomie i swobodnie stosuje wiedzę na temat różnych typów wypowiedzeń 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 wypowiedziach ustnych i pisemnych</w:t>
            </w:r>
          </w:p>
        </w:tc>
      </w:tr>
      <w:tr>
        <w:trPr>
          <w:trHeight w:val="3334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Kim jest ten więzień?”. Wanda Markowska,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Prometeusz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dopasowuje zdarzenia </w:t>
              <w:br/>
              <w:t>z tekstu do ilustracji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fragment tekstu na wskazany temat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kilka określeń charakteryzujących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czyta definicję słowa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prometejski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mitu o czterech wiekach ludzkości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ilustracje zgodnie z chronologią zdarzeń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bohatera za pomocą różnorodnych określeń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wartości darów tytana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charakteryzuje krótko każdy z czterech wieków ludzkości przedstawionych w greckim micie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życiu ludzi stworzonych przez Prometeusza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czyny tytana potwierdzające główne cechy jego osobowości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określenia synonimiczne w podanym zestawie wyrazów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wyjaśnia znaczenia wyrazu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prometejski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odwołując się do tekstu mitu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problem, jak zmieniło się życie ludzi za sprawą tytana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zestawia kontekst biblijny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i mityczny dotyczący historii stworzenia człowieka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wypowiedź na temat współczesnych dobroczyńców ludzkości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wyjaśnia funkcję mitu </w:t>
              <w:br/>
              <w:t>o Prometeuszu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ocenę moralną działań bohaterów, odwołując się do uniwersalnych wartości etycznych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 podstawie analizy tekstu formułuje wnioski o charakterze ogólnym, dotyczące społecznej funkcji mitów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382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Czynów wielkich dokonali i w mitach się zapisali”. Podmiot i orzeczenie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orzeczenie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podmiot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związek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główny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funkcję podmiotu w zdaniu pełni najczęściej rzeczownik w mianowniku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wie, że funkcję orzeczenia </w:t>
              <w:br/>
              <w:t>w zdaniu pełni najczęściej czasownik w formie osobowej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związek główny w zdaniu i zna jego funkcję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związki poboczne i zna ich funkcje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z czego się składa grupa podmiotu i grupa orzeczenia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podmiot gramatyczny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podmiot szeregowy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podmiot towarzyszący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pojęcie orzeczenie czasownikowe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wykorzystuje wiedzę na temat zależności form czasownika w roli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orzeczenia i rzeczownika w roli podmiotu w wypowiedziach ustnych i pisemnych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grupę podmiotu i grupę orzeczenia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podmiot gramatyczny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podmiot szeregowy i podmiot towarzyszący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orzeczenie czasownikowe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wie, że funkcję orzeczenia mogą pełnić wyrazy typu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>trzeba,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>można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>należy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,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 xml:space="preserve"> warto 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z towarzyszącym im bezokolicznikiem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poprawne związki wyrazowe w wypowiedzeniach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świadomie rozwija zdania, rozbudowując grupę podmiotu lub orzeczenia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i poprawnie używa podmiotu gramatycznego, szeregowego lub towarzyszącego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i poprawnie używa orzeczenia</w:t>
              <w:br/>
              <w:t xml:space="preserve">czasownikowego oraz orzeczenia z wyrazami typu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trzeba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można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należy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warto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wykorzystuje wiedzę na temat orzeczeń i podmiotów oraz funkcji tych części zdania w wypowiedzeniach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stosuje różne typy podmiotów i orzeczeń</w:t>
            </w:r>
          </w:p>
        </w:tc>
      </w:tr>
      <w:tr>
        <w:trPr>
          <w:trHeight w:val="3434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Teraz Zeus ma głos”. Gerard Moncomble, o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tym, jak Demeter straciła swoją ukochaną córkę i przemieniła ziemię </w:t>
              <w:br/>
              <w:t>w pustynię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adresata opowieści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sytuacji wymagającej podjęcia decyzji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odczytuje fragmenty mówiące o uczuciach Demeter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uosobienie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personifikacja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imiona wymienionych w micie bogów w formie notatki graficznej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możliwe rozwiązania sytuacji wymagającej podjęcia decyzji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krótko opisuje pejzaże przedstawione na ilustracjach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uosobienie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personifikacja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), odwołując się do przykładów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sporządza szczegółowy plan zdarzeń opowieści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pozytywne i negatywne skutki różnych rozwiązań sytuacji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dopasowuje reprodukcje do wybranych części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podobieństwa i różnice między bohaterami mitycznymi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zdarzenia, wchodząc w rolę jednej z 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skutki podjętych decyzji, omawia uczucia Demeter, używając słów </w:t>
              <w:br/>
              <w:t>i wyrażeń synonimicznych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wyjaśnia funkcję mitu </w:t>
              <w:br/>
              <w:t>o Demeter i Korze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własny punkt widzenia na temat tekstu literackiego, trafnie dobierając argumenty na poparcie swojego stanowiska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224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Jacy? Którzy? Czyi? Kto rąbka tajemnicy uchyli?”. Przydawka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przydawka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na jakie pytania najczęściej odpowiada przydawka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niektóre przydawki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przydawka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określając jej funkcję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jakimi częściami mowy może być wyrażona przydawka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przydawki i zna ich funkcje składniowe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przekształca przydawki </w:t>
              <w:br/>
              <w:t>w formie wyrażenia przyimkowego w przydawki wyrażone przymiotnikiem i odwrotnie – odpowiednio do przyjętego celu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przydawki wyrażone różnymi częściami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buduje poprawne związki wyrazowe z przydawkami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używa przydawek różnego typu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swobodnie wykorzystuje wiedzę na temat przydawek oraz funkcji tych części zdania w wypowiedzeniach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2072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Trzymaj język za zębami”. Jan Parandowski, </w:t>
            </w:r>
            <w:r>
              <w:rPr>
                <w:rFonts w:cs="AgendaPl RegularCondensed"/>
                <w:i/>
                <w:iCs/>
                <w:color w:themeColor="text1" w:val="000000"/>
                <w:sz w:val="20"/>
                <w:szCs w:val="20"/>
              </w:rPr>
              <w:t>Syzyf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opisuje miejsca zdarzeń </w:t>
              <w:br/>
              <w:t>z mitu i określa, które są realistyczne, a które fantastyczne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wyjaśnia, za co został ukarany Syzyf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jaką funkcję pełniły mity greckie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układa szczegółowy plan zdarzeń jednej z głównych części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sposób ukarania Syzyfa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funkcje mitów greckich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układa szczegółowy plan zdarzeń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kary dla Syzyfa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przesłanie mitu korynckiego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wyobrażenia starożytnych Greków dotyczące życia i śmierci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zapisuje przesłanie mitu </w:t>
              <w:br/>
              <w:t>w formie rad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oryginalny sposób ukazania uwspółcześnionej postaci mitologicznej</w:t>
            </w:r>
          </w:p>
        </w:tc>
      </w:tr>
      <w:tr>
        <w:trPr>
          <w:trHeight w:val="350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 świecie bogów, herosów </w:t>
              <w:br/>
              <w:t xml:space="preserve">i ludzi”.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Charakterystyka postaci (wprowadzenie) – rady dla piszących.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Jan Parandowski,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Dwanaście prac Heraklesa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podstawowe informacje na temat bohatera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informacje na temat działań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w słoniku znaczenie wyrazu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heros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znaczenie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stajnia Augiasza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piszących charakterystykę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pisze charakterystykę postaci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opisuje wygląd Heraklesa, korzystając z informacji </w:t>
              <w:br/>
              <w:t>z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przyczynę zdarzeń mających wpływ na los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znaczenie wyrazu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heros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wyrażenie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stajnia Augiasza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uproszczoną charakterystykę postaci, korzystając z rad zamieszczonych w podręczniku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wnioskuje na podstawie działań bohatera o jego cechach charakteru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działań bohatera i przytacza argumenty na poparcie swojego stanowiska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wyrazu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heros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wyrażenia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stajnia Augiasza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charakterystykę postaci literackiej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wpływ różnych czynników na życie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wiedzę o bohaterze do tworzenia tekstów inspirowanych treścią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wykorzystuje poznane pojęcia w wypowiedziach na temat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poprawną językowo, stylistycznie i kompozycyjnie charakterystykę postaci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własne stanowisko w związku z problematyką omawianego tekstu, formułuje przemyślane, twórcze uwagi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oryginalny pod względem treści i formy pytań tekst wywiadu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funkcjonalnie posługuje się różnymi związkami wyrazowymi zaczerpniętymi z mitologii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Nie udawaj Greka”. Dopełnienie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dopełnienie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na jakie pytania odpowiada dopełnienie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niektóre dopełnienia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dopełnienie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określając jego funkcję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jakimi częściami mowy jest wyrażone dopełnienie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dopełnienia i zna ich funkcje składniowe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formę gramatyczną rzeczowników pełniących funkcję dopełnienia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buduje poprawne związki wyrazowe z dopełnieniami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stosuje dopełnienia w tworzeniu konstrukcji zdaniowych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swobodnie wykorzystuje wiedzę na temat dopełnień oraz funkcji tych części zdania w wypowiedzeniach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36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 labiryncie mitu”. Jan Parandowski,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Tezeusz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bohaterów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porządkuje zdarzenia </w:t>
              <w:br/>
              <w:t>w układzie chronologicznym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wskazany fragment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wątek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znaczenie podanych frazeologizmów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kultury minojskiej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selekcjonuje informacje na temat bohaterów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wydarzeniom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mitologiczną historię z punktu widzenia wskazanego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wątek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używa we właściwym kontekście frazeologizmów związanych z omawianym mitem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opowieść inspirowaną mitem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porównuje dwie historie mitologiczne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wnioskuje na podstawie działań bohatera o jego cechach charakteru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nazywa uczucia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znaczenia dosłowne i przenośne wyrazu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labirynt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porównuje bohaterów mitologicznych z bohaterami współczesnej popkultury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 postawę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właściwe argumenty na poparcie stanowiska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emocje bohaterki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symboliczne znaczenie mitologicznej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odwołuje się podczas analizy mitu do różnych tekstów kultury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 w oryginalny sposób wykorzystuje wiedzę na temat mitologicznych bohaterów do stworzenia scenariusza gry komputerowej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Skarby gramatyki”. Okoliczniki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okolicznik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 na jakie pytania odpowiadają okoliczniki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trzy typy okoliczników: czasu, miejsca i sposobu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niektóre okoliczniki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okolicznik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określając jego funkcję </w:t>
              <w:br/>
              <w:t>w 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na jakie pytania odpowiadają okoliczniki różnych typów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jakimi częściami mowy mogą być wyrażone okoliczniki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okolicznik czasu, miejsca i sposobu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zdaniu okoliczniki wyrażone różnymi częściami mowy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poprawne związki wyrazowe z okolicznikami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używa okoliczników różnego typu w wypowiedziach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twórczo i swobodnie wykorzystuje wiedzę na temat różnych typów okoliczników oraz funkcji tych części zdania w wypowiedzeniach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Muzo! Męża wyśpiewaj…”.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Prezentacja multimedialna – rady dla tworzących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. Jan Parandowski,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Podróże Odyseusza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tekst o podróży Odyseusza oraz informacje o wojnie trojańskiej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czas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związki wyrazowe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syreni śpiew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znajdować się między Scyllą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a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Charybdą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tworzących prezentację multimedialną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wsparciu nauczyciela tworzy prostą prezentację multimedialną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wskazuje na mapie miejsca, </w:t>
              <w:br/>
              <w:t>o których mowa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przygodom Odyseusza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w opisie syren epitety i porównania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opowieść inspirowaną mitem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tworzy prezentację multimedialną, korzystając z rad zamieszczonych </w:t>
            </w:r>
            <w:r>
              <w:rPr/>
              <w:t xml:space="preserve">w </w:t>
            </w:r>
            <w:r>
              <w:rPr>
                <w:sz w:val="20"/>
                <w:szCs w:val="20"/>
              </w:rPr>
              <w:t>podręczniku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opowiada o miejscach zdarzeń, używając określeń </w:t>
              <w:br/>
              <w:t>o charakterze przenośnym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 przygody we wskazanych kategoriach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wybranym zdarzeniu z różnych punktów widzenia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w tekście związki wyrazowe wskazujące na różnicę między czasem zdarzeń a czasem opowiadania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prezentację multimedialną, wykorzystując funkcjonalnie różne źródła informacji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opowiada o obyczajach </w:t>
              <w:br/>
              <w:t>w kraju Feaków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bohaterów na podstawie ich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wspomina wybrane zdarzenie, wchodząc w rolę bohatera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tworzy poprawną merytorycznie, językowo i kompozycyjnie prezentację multimedialną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prezentację multimedialną, wykorzystując funkcjonalnie wiedzę na temat praw autorskich i możliwości korzystania z wolnych zasobów siec</w:t>
            </w:r>
            <w:r>
              <w:rPr>
                <w:rFonts w:cs="AgendaPl RegularCondensed"/>
                <w:color w:val="000000"/>
              </w:rPr>
              <w:t>i</w:t>
            </w:r>
          </w:p>
        </w:tc>
      </w:tr>
      <w:tr>
        <w:trPr>
          <w:trHeight w:val="2412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Podchody z Indianami i ze zdaniami”. Analiza zdania pojedynczego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związki wyrazowe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buduje zdania z podanych związków wyrazowych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na wykresie zależności logiczne między wyrazami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pytania, na które odpowiadają wyrazy określające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związki logiczne między wyrazami, wykorzystując odpowiednie schematy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pojęć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podmiot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orzeczenie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przydawka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okolicznik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dopełnienie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podczas analizy składniowej zdania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związki wyrazowe i strukturę zdania, wykorzystując odpowiednie schematy i notatki graficzne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funkcjonalnie nazw wszystkich części zdania podczas jego analizy składniowej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wiedzę na temat związków wyrazowych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twórcze wskazówki ułatwiające innym uczniom analizę zdania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Podniebny lot”. Jan Parandowski,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Dedal i Ikar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na mapie miejsca przywołane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określenia dotyczące każdego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w słowniku znaczenie wyrażenia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ikarowy lot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analizuje nazwy miejsc </w:t>
              <w:br/>
              <w:t>w odniesieniu do treści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zestawia określenia na zasadzie przeciwieństwa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znaczenie wyrażenia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ikarowy lot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przedstawia zdarzenia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 formie komiksu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bohaterów, wykorzystując inny tekst kultury (rzeźbę)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wyrażenia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ikarowy lot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relacjonuje zdarzenia z perspektywy bohatera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interpretuje treść obrazu odwołującego się do mitu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tekst inspirowany dziełem rzeźbiarza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i interpretuje mit, swobodnie odwołując się do kontekstów kulturowych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29" w:left="29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Spacerkiem przez wieki, czyli z wizytą u Piasta”. Cecylia Niewiadomska,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Piast, Podanie o Lechu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czas i miejsce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plan ramowy opowieści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podanie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obrzędzie postrzyżyn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z tekstu przysłowie dotyczące gościnności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fragment utworu informujący o czasie i miejscu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zestawia informacje z drzewa genealogicznego z tekstem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i oznacza zdarzenie nieprawdopodobne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podanie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tekst życzeń z okazji postrzyżyn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wyczerpujące informacje o bohaterach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czyta tekst, wchodząc </w:t>
              <w:br/>
              <w:t>w rolę wędrownego poety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wartości cenione przez Polan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tworzy wypowiedź o charakterze perswazyjnym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informacje o bohaterach w formie notatki graficznej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różnice między elementami świata przedstawionego baśni i podania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wypowiedź o charakterze perswazyjnym, dobierając odpowiednie argumenty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funkcję pieśni </w:t>
              <w:br/>
              <w:t>w utworze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interesującą wypowiedź o charakterze przemowy, używając funkcjonalnie różnorodnych argumentów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 wizytą w grodzie dawnych Słowian”. Powtórzenie pisowni </w:t>
              <w:br/>
              <w:t>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wielką i małą literą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z cząstką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pisane wielką i małą literą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pisowni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u, h, ch, cząstki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wielkiej </w:t>
              <w:br/>
              <w:t>i małej litery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stara się stosować zasady ortograficzne do poprawnego zapisu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z cząstką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pisanych wielką i małą literą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z cząstką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pisanych wielką i małą literą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z cząstką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pisanych wielką i małą literą w zestawie ortogramów zawartych </w:t>
              <w:br/>
              <w:t>w 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przedstawia oryginalne sposoby (np. zagadki, gry, infografiki) na zapamiętanie zapisu poznanych wyrazów z trudnością ortograficzną w zakresie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cząstki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wielką i małą literą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Postacie znane, w legendach przedstawiane”. Zdanie pojedyncze i złożone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podmiot i orzeczenie w zdaniu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czym różni się zdanie pojedyncze rozwinięte od zdania pojedynczego nierozwiniętego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zdanie pojedyncze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zdanie złożone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zdania w tekście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rozpoznaje w tekście zdanie pojedyncze rozwinięte </w:t>
              <w:br/>
              <w:t>i nierozwinięte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określenia podmiotu i orzeczenia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budowę zdania złożonego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zdania składowe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zdanie pojedyncze rozwinięte i nierozwinięte – odpowiednio do przyjętego celu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zdanie pojedyncze od złożonego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sposób łączenia zdań składowych w zdaniu złożonym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świadomie rozwija zdanie w celu wzbogacenia odpowiedzi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wyznacza granice zdań pojedynczych i złożonych w wypowiedzeniach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oddziela przecinkami zdania składowe w zdaniu złożonym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świadomie i swobodnie stosuje wiedzę na temat zdań pojedynczych i złożonych </w:t>
              <w:br/>
              <w:t>w dłuższych wypowiedziach ustnych i pisemnych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Gołębie wszystkich placów, wzywam was”. Mariusz Wollny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Tropem smoka. Bajeczny przewodnik po magicznym Krakowie dla dzieci i młodzieży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(fragmenty); Barbara Suchy,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Promują i brudzą Kraków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Jest sposób na gołębie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? (fragment artykułu prasowego)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legendę oraz artykuł prasowy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postać fantastyczną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legenda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podtytuł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czasopism i gazet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temat legendy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motywy baśniowe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legenda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wskazuje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podtytuł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poznane wcześniej elementy artykułu prasowego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zdarzeniach, wchodząc w rolę przewodnika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postaci historycznej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wymienia elementy realistyczne i fantastyczne </w:t>
              <w:br/>
              <w:t>w utworze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funkcję podtytułu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zagadnienia przedstawione w artykule prasowym z różnych perspektyw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w tekście motywy zaczerpnięte z baśni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źródła historyczne mogące zawierać informacje o postaci historycznej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i omawia elementy komizmu w utworze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lid i określa jego funkcję w artykule prasowym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argumenty odwołujące się do faktów, logiki oraz emocji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swobodnie i twórczo wykorzystuje posiadaną wiedzę na temat prasy i pracy dziennikarza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funkcjonalnie pojęć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aprobata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dezaprobata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formułując opinie na temat problemów poruszonych w tekście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Nie dukat czyni szczęśliwym”. Artur Oppman,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Złota kaczka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miejsca zdarzeń, niektóre wskazuje na mapie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akcja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sentencja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na mapie miejsca zdarzeń legendy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akcja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 przykładzie legendy o złotej kaczce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pytania adresowane do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wypowiedź o charakterze sentencji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wydzielonym częściom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związki przyczynowo-skutkowe w legendzie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kolokwializmy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opinię na temat wartości w życiu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najbardziej emocjonujących zdarzeniach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uzasadnia, że opowieść </w:t>
              <w:br/>
              <w:t>o złotej kaczce jest legendą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wpływ języka (kolokwializmy) na charakterystykę postaci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 i określa postawę bohaterów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 sposób dojrzały i przemyślany komentuje zachowania bohaterów, uwzględniając motywy ich działania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343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Łączą, przeczą, coś wynika… – taka zdań tych specyfika”.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Zdania złożone współrzędnie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zdanie złożone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zdanie współrzędnie złożone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istnieją różne typy zdań współrzędnie złożonych, zna niektóre z nich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pojęcie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zdania współrzędnie złożone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na przykładach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cztery typy zdań złożonych: łączne, rozłączne, przeciwstawne i wynikowe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najczęściej używane spójniki w poszczególnych typach zdań współrzędnie złożonych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treści przekazywane przez zdania współrzędnie złożone różnego typu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typy zdań złożonych współrzędnie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zależności między zdaniami składowymi w zdaniach współrzędnie złożonych, używając wykresów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interpunkcji dotyczące łączenia zdań współrzędnie złożonych różnego typu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funkcjonalnie tworzy zdania współrzędnie złożone różnego typu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bezbłędnie stosuje zasady interpunkcji dotyczące łączenia zdań współrzędnie złożonych różnego typu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świadomie i swobodnie stosuje wiedzę na temat różnych typów zdań współrzędnie złożonych w wypowiedziach ustnych i pisemnych</w:t>
            </w:r>
          </w:p>
        </w:tc>
      </w:tr>
      <w:tr>
        <w:trPr>
          <w:trHeight w:val="60" w:hRule="atLeast"/>
          <w:cantSplit w:val="true"/>
        </w:trPr>
        <w:tc>
          <w:tcPr>
            <w:tcW w:w="1460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color="auto" w:fill="0070C0" w:val="clear"/>
          </w:tcPr>
          <w:p>
            <w:pPr>
              <w:pStyle w:val="Normal"/>
              <w:tabs>
                <w:tab w:val="clear" w:pos="708"/>
                <w:tab w:val="left" w:pos="170" w:leader="none"/>
              </w:tabs>
              <w:suppressAutoHyphens w:val="true"/>
              <w:spacing w:lineRule="atLeast" w:line="160" w:before="0" w:after="0"/>
              <w:ind w:hanging="170" w:left="170"/>
              <w:jc w:val="center"/>
              <w:textAlignment w:val="center"/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  <w:t>Rozdział IV Bawiący się słowami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Nazywanie rzeczy nie po imieniu, lecz po marzeniu”. Jan Sztaudynger,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Fraszk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i (wybór)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teksty fraszek Jana Sztaudyngera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apostrofa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puenta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wyobrażenie muzy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tematykę fraszek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apostrofa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puenta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wyobrażenie poety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charakter fraszek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objaśnia, czym jest poezja i poezjowanie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adresata wypowiedzi lirycznej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rozpoznaje apostrofę </w:t>
              <w:br/>
              <w:t>i puent</w:t>
            </w:r>
            <w:r>
              <w:rPr>
                <w:rFonts w:cs="AgendaPl RegularCondensed"/>
                <w:color w:val="000000"/>
              </w:rPr>
              <w:t>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różnice stylistyczne dotyczące języka poetyckiego i naukowego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intencje wypowiedzi podmiotu lirycznego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analogie między tekstami fraszek a ich ilustracją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wykorzystuje w wypowiedziach ustnych i pisemnych wiadomości na temat stylów funkcjonalnych języka</w:t>
            </w:r>
          </w:p>
        </w:tc>
      </w:tr>
      <w:tr>
        <w:trPr>
          <w:trHeight w:val="2648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Spacerkiem wśród słowników”.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Słowniki języka polskiego </w:t>
              <w:br/>
              <w:t>i wyrazów obcych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 w celu sprawdzenia poprawnego zapisu wyrazów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podejmuje próby korzystania ze słownika języka polskiego oraz słownika wyrazów obcych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funkcje słownika wyrazów bliskoznacznych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funkcję słownika języka polskiego i słownika wyrazów obcych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języka polskiego i słownika wyrazów obcych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wyrazów bliskoznacznych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objaśnia budowę haseł w słowniku języka polskiego i słowniku wyrazów obcych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uogólnia w formie notatki graficznej wiedzę na temat słowników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korzysta, odpowiednio do potrzeb, z różnych typów słowników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znaczenie skrótów stosowanych w słowniku języka polskiego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poprawne związki wyrazowe z użyciem wyrazów obcego pochodzenia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</w:rPr>
              <w:t>•</w:t>
            </w:r>
            <w:r>
              <w:rPr>
                <w:rFonts w:cs="AgendaPl Bold"/>
                <w:b/>
                <w:bCs/>
                <w:color w:val="005AAA"/>
              </w:rPr>
              <w:tab/>
            </w:r>
            <w:r>
              <w:rPr>
                <w:rFonts w:cs="AgendaPl RegularCondensed"/>
                <w:color w:val="000000"/>
              </w:rPr>
              <w:t>s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prawnie posługuje się słownikami języka polskiego oraz wyrazów obcych, swobodnie korzystając ze skrótów, odsyłaczy i innych informacji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Czasem utopce bywają w kropce”. </w:t>
            </w:r>
            <w:r>
              <w:rPr>
                <w:rFonts w:cs="AgendaPl BoldCondensed"/>
                <w:b/>
                <w:bCs/>
                <w:color w:themeColor="text1" w:val="000000"/>
                <w:sz w:val="20"/>
                <w:szCs w:val="20"/>
              </w:rPr>
              <w:t>Dedykacja – rady dla piszących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. Maciej Wojtyszko,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>Saga rodu Klaptunów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uważnie tekst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informacje </w:t>
              <w:br/>
              <w:t>z tekstu na temat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piszących dedykację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pisze dedykację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miejsce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marzeniach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dedykację, korzystając z rad zamieszczonych w podręczniku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prezentuje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objaśnia, na czym polega potęga słowa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poezji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pisze poprawną językowo </w:t>
              <w:br/>
              <w:t>i stylistycznie dedykację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przytacza argumenty wskazujące na obrazowanie fantastyczne w utworze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omawia zachowania postaci fantastycznych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zestawia wartość poetyckiego wyobrażenia oraz jego dosłownej ilustracji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bezbłędną dedykację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oryginalne pod względem treści i języka teksty dziennikarskie inspirowane tekstem literackim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bezbłędną dedykację – oryginalną pod względem treści i stylu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Zacznij dzień od uśmiechu”.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Powtórzenie wiadomości </w:t>
              <w:br/>
              <w:t>o głoskach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kolejne litery alfabetu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różnicę między głoską a literą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znajomość alfabetu w praktyce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dwuznaki stosowane </w:t>
              <w:br/>
              <w:t>w polskim piśmie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samogłoski od spółgłosek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podaje przykłady wyrazów </w:t>
              <w:br/>
              <w:t>o różnej liczbie liter i głosek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wpływ pojedynczych głosek na zmiany znaczenia wyrazów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swobodnie i twórczo wykorzystuje posiadaną wiedzę na temat liter, głosek, alfabetu w różnych sytuacjach problemowych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Odgłosy, rozmowa – dźwięków pełna głowa”. Spółgłoski dźwięczne i bezdźwięczne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głoski dźwięczne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głoski bezdźwięczne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przykłady głosek dźwięcznych i bezdźwięcznych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wszystkie samogłoski są dźwięczne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kilka par głosek różniących się dźwięcznością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w jakich okolicznościach głoski dźwięczne mogą być wymawiane bezdźwięcznie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pary głosek różniących się dźwięcznością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spółgłoski nieposiadające odpowiedników bezdźwięcznych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w jakich okolicznościach głoski bezdźwięczne mogą być wymawiane dźwięcznie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inne formy wyrazu lub wyrazy pokrewne dla uzasadnienia pisowni głoski dźwięcznej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swobodnie i twórczo wykorzystuje posiadaną wiedzę na temat głosek dźwięcznych </w:t>
              <w:br/>
              <w:t>i bezdźwięcznych w różnych sytuacjach problemowych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Odgłosy świata”. Jan Twardowski,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Klasówka z religii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wyrazy dźwiękonaśladowcze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wyjaśnia pochodzenie dźwięków wymienionych </w:t>
              <w:br/>
              <w:t>w wierszu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wyrazy dźwiękonaśladowcze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adresata wypowiedzi lirycznej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onomatopeja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kim jest osoba mówiąca w wierszu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ze zrozumieniem pojęcie onomatopeja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funkcję wyrazów dźwiękonaśladowczych </w:t>
              <w:br/>
              <w:t>w wierszu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komentuje i objaśnia związki pomiędzy warstwą brzmieniową i znaczeniową utworu poetyckiego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Nadstaw ucha! Co ja słyszę?...”.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Oznaczanie głosek dźwięcznych i bezdźwięcznych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 trudności ortograficzne w zakresie oznaczania głosek dźwięcznych i bezdźwięcznych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wybrane zasady dotyczące oznaczania głosek dźwięcznych i bezdźwięcznych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oznaczania spółgłosek dźwięcznych i bezdźwięcznych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poprawnie oznacza głoski dźwięczne i bezdźwięczne 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wyrazów z trudnością ortograficzną w zakresie oznaczania głosek dźwięcznych i bezdźwięcznych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Tylko się nie nudź! … czyli jak ciekawie spędzić popołudnie”.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Spółgłoski miękkie i twarde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różne funkcje litery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spółgłoski twarde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spółgłoski miękkie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sposoby oznaczania miękkości spółgłosek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na przykładach różne funkcje litery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pojęcia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spółgłoski twarde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spółgłoski miękki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spółgłoski twarde od miękkich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znaki diakrytyczne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różnice w wymowie spółgłosek twardych i miękkich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stosuje zasady dotyczące zapisu spółgłosek miękkich </w:t>
              <w:br/>
              <w:t>i zmiękczonych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ze zrozumieniem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znaki diakrytyczne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spółgłoski miękkie i zmiękczone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swobodnie i twórczo wykorzystuje posiadaną wiedzę na temat głosek miękkich </w:t>
              <w:br/>
              <w:t>i twardych w różnych sytuacjach problemowych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Czy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cień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rymuje się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wiem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?”.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Józef Ratajczak,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Cień na ścianie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przykłady rymujących się wyrazów z wiersza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istnieją różne typy rymów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podaje definicję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rymy męskie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rymy żeńskie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wskazuje uosobienie </w:t>
              <w:br/>
              <w:t>w 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rymy żeńskie od męskich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rymy dokładne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rymy niedokładne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współbrzmienia identyczne i podobne </w:t>
              <w:br/>
              <w:t>w parach rymujących się wyrazów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funkcję rymów </w:t>
              <w:br/>
              <w:t>w 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różne typy rymów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tworzy wypowiedzi </w:t>
              <w:br/>
              <w:t xml:space="preserve">o charakterze poetyckim, </w:t>
              <w:br/>
              <w:t>w których twórczo wykorzystuje wiedzę na temat funkcji różnych typów rymów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Opowieści nie tylko na dobranoc”. Oznaczanie spółgłosek miękkich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ze spółgłoskami miękkimi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oznaczania spółgłosek miękkich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stara się stosować zasady ortograficzne do poprawnego zapisu wyrazów ze spółgłoskami miękkimi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ze spółgłoskami miękkimi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ze spółgłoskami miękkimi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wyrazów z trudnością ortograficzną w zakresie oznaczania głosek miękkich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To co się da, podziel na dwa…”.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Sylaba i dzielenie wyrazów</w:t>
            </w:r>
          </w:p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że ośrodkiem sylaby jest samogłoska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dzieli wyrazy na sylaby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informacje na temat zasad przenoszenia wyrazów do następnej linii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o podanej liczbie sylab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przenoszenia wyrazów do następnej linii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przenoszenia wyrazów do następnej linii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różne miejsca podziału w wyrazach wielosylabowych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przenosi wyrazy do następnej linii, dzieląc je poprawnie na sylaby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używa terminu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zgłoska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wymiennie z terminem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sylaba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swobodnie i twórczo wykorzystuje posiadaną wiedzę na temat podziału wyrazów na sylaby w różnych sytuacjach problemowych</w:t>
            </w:r>
          </w:p>
        </w:tc>
      </w:tr>
      <w:tr>
        <w:trPr>
          <w:trHeight w:val="1979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firstLine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Wszystkie drogi prowadzą do…”. Stanisław Młodożeniec,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Kulawa droga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bohaterkę wiersza za pomocą epitetów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podaje liczbę zwrotek </w:t>
              <w:br/>
              <w:t xml:space="preserve">w wierszu oraz wersów </w:t>
              <w:br/>
              <w:t>w zwrotkach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>rytm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wyodrębnia obrazy poetyckie w 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związek między rytmem a muzycznością utworu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funkcję wyrazów dźwiękonaśladowczych w warstwie brzmieniowej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przykłady rymów i określa ich typy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powtórzenia leksykalne i składniowe w wierszu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pozawerbalne środki wyrazu do ukazania zmian nastroju w 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określa funkcję rymów </w:t>
              <w:br/>
              <w:t>w wierszu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różne elementy warstwy rytmicznej wiersza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oryginalny pod względem treści tekst użytkowy inspirowany wierszem</w:t>
            </w:r>
          </w:p>
        </w:tc>
      </w:tr>
      <w:tr>
        <w:trPr>
          <w:trHeight w:val="115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Koncert na dwa stawy i ptaków kapelę”. Adam Mickiewicz,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Pan Tadeusz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 –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Koncert wieczorny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słucha uważnie fragmentu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Pana Tadeusza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bohaterów koncertu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tekście wyrazy dźwiękonaśladowcze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elementy wpływające na rytm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posługuje się ze zrozumieniem terminem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 xml:space="preserve"> melorecytacja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i opisuje miejsce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wyodrębnia kolejne części opisu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różnych dźwięków wyrażonych za pomocą onomatopei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charakter epitetów użytych w utworze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utwór, zestawiając jego treść z dziełami malarskimi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nadaje tytuły poszczególnym częściom opisu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warstwę brzmieniową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opisuje obrazy poetyckie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swoją opinię na temat miejsc zaprezentowanych na obrazach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określa, jak zmienia się nastrój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funkcję dźwiękonaśladownictwa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funkcję metafor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komentuje i objaśnia związki między warstwą brzmieniową i znaczeniową utworu poetyckiego</w:t>
            </w:r>
          </w:p>
        </w:tc>
      </w:tr>
      <w:tr>
        <w:trPr>
          <w:trHeight w:val="2451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Pejzaże słowem malowane”.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Opis krajobrazu – rady dla piszących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. Zbigniew Nienacki,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Uroczysko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nazywa różne elementy krajobrazu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kompozycję opisu miejsca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tworzy opis krajobrazu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funkcjonalnie określeń opisujących różne elementy krajobrazu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słów podkreślających przestrzenność opisu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prosty opis krajobrazu, korzystając z rad dla opisujących krajobraz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funkcjonalnie określeń wartościujących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opis krajobrazu, używając różnorodnych środków językowych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elementy krajobrazu za pomocą środków poetyckiego obrazowania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rozbudowany, poprawny kompozycyjnie, językowo i stylistycznie opis krajobrazu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bezbłędny językowo opis krajobrazu – oryginalny pod względem treści i stylu</w:t>
            </w:r>
          </w:p>
        </w:tc>
      </w:tr>
      <w:tr>
        <w:trPr>
          <w:trHeight w:val="1905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Ja cię widzą, tak cię piszą”. Frazeologizmy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związek frazeologiczny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znaczenie wybranych frazeologizmów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odróżnia dosłowne i niedosłowne użycie związków wyrazowych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związek frazeologiczny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znaczenie większości podanych frazeologizmów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różnych związków frazeologicznych w wypowiedziach ustnych i pisemnych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poprawnie i celowo różnych związków frazeologicznych w wypowiedziach ustnych i pisemnych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tworzy wypowiedzenia wyjaśniające znaczenie frazeologizmów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swobodnie i funkcjonalnie posługuje się w wypowiedziach ustnych i pisemnych różnymi związkami frazeologicznymi</w:t>
            </w:r>
          </w:p>
        </w:tc>
      </w:tr>
      <w:tr>
        <w:trPr>
          <w:trHeight w:val="1749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SOS dla Ziemi – rzecz o ekologii”. Pisownia zakończeń 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ji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 trudności ortograficzne w zakresie pisowni zakończeń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wybrane zasady dotyczące pisowni zakończeń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ji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stara się je stosować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pisowni zakończeń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ji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zapisuje zakończenia -i, -ii, -ji w 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wyrazów z trudnością ortograficzną w zakresie pisowni zakończeń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ji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Pójdź po rozum do głowy, ze słownikiem zacznij rozmowy”. Słownik frazeologiczny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podejmuje próby korzystania ze frazeologicznego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wie, jak zbudowane są hasła w słowniku frazeologicznym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funkcję słownika frazeologicznego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frazeologicznego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objaśnia budowę haseł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 słowniku frazeologicznym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sprawnie posługuje się słownikiem frazeologicznym ze świadomością jego funkcji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celowo korzysta ze słowników różnego typu</w:t>
            </w:r>
          </w:p>
        </w:tc>
      </w:tr>
      <w:tr>
        <w:trPr>
          <w:trHeight w:val="2366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Kim jesteś? Gdzie się znajdujesz? To o języku decyduje”. Odmiany polszczyzny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oficjalną i nieoficjalną odmianę polszczyzny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rozpoznaje wersję mówioną i pisaną języka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posługuje się oficjalną </w:t>
              <w:br/>
              <w:t>i nieoficjalną odmianą polszczyzny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objaśnia, czym się różni wersja mówiona języka od wersji pisanej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posługuje się oficjalną nieoficjalną formą polszczyzny </w:t>
              <w:br/>
              <w:t>ze świadomością zróżnicowania tych form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główne cechy języka mówionego i pisanego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i funkcjonalnie stosuje formy grzecznościowe używane w oficjalnej i nieoficjalnej formie polszczyzny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swobodnie i twórczo wykorzystuje posiadaną wiedzę na temat odmian polszczyzny </w:t>
              <w:br/>
              <w:t>w różnych sytuacjach szkolnych i pozaszkolnych</w:t>
            </w:r>
          </w:p>
        </w:tc>
      </w:tr>
      <w:tr>
        <w:trPr>
          <w:trHeight w:val="3296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Grają, tańczą i śpiewają. Muzycznym pasjom mówimy: tak!”. Pisownia końcówek 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zasady pisowni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 trudności ortograficzne w zakresie pisowni końcówek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stara się stosować zasady ortograficzne do poprawnego zapisu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zna zasady dotyczące pisowni końcówek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stara się je stosować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większość wyrazów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  <w:br/>
              <w:t>w zestawie ortogramów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zasady pisowni końcówek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</w:t>
              <w:br/>
              <w:t>w ćwiczeniach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zapisuje poprawnie wszystkie wyrazy z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ortogramów zawartych </w:t>
              <w:br/>
              <w:t>w 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zapisuje końcówki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zestawie orto-</w:t>
              <w:br/>
              <w:t>gramów zawartych w ćwiczeniach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oryginalne sposoby (np. zagadki, gry, infografiki) na zapamiętanie zapisu poznanych wyrazów z trudnością ortograficzną w zakresie pisowni końcówek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  <w:noBreakHyphen/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om</w:t>
            </w:r>
          </w:p>
        </w:tc>
      </w:tr>
      <w:tr>
        <w:trPr>
          <w:trHeight w:val="60" w:hRule="atLeast"/>
          <w:cantSplit w:val="true"/>
        </w:trPr>
        <w:tc>
          <w:tcPr>
            <w:tcW w:w="1460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color="auto" w:fill="0070C0" w:val="clear"/>
          </w:tcPr>
          <w:p>
            <w:pPr>
              <w:pStyle w:val="Normal"/>
              <w:tabs>
                <w:tab w:val="clear" w:pos="708"/>
                <w:tab w:val="left" w:pos="170" w:leader="none"/>
              </w:tabs>
              <w:suppressAutoHyphens w:val="true"/>
              <w:spacing w:lineRule="atLeast" w:line="160" w:before="0" w:after="0"/>
              <w:ind w:hanging="170" w:left="170"/>
              <w:jc w:val="center"/>
              <w:textAlignment w:val="center"/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cs="AgendaPl Bold"/>
                <w:b/>
                <w:bCs/>
                <w:caps/>
                <w:color w:val="FFFFFF"/>
                <w:sz w:val="18"/>
                <w:szCs w:val="18"/>
              </w:rPr>
              <w:t>Rozdział V MALI I WIELCY PODRÓŻNICY</w:t>
            </w:r>
          </w:p>
        </w:tc>
      </w:tr>
      <w:tr>
        <w:trPr>
          <w:trHeight w:val="2787" w:hRule="atLeast"/>
          <w:cantSplit w:val="true"/>
        </w:trPr>
        <w:tc>
          <w:tcPr>
            <w:tcW w:w="2127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Postawić wszystko na jedną kartę”. Juliusz Verne, </w:t>
            </w:r>
            <w:r>
              <w:rPr>
                <w:rFonts w:cs="AgendaPl RegularCondensed"/>
                <w:i/>
                <w:iCs/>
                <w:color w:themeColor="text1" w:val="000000"/>
                <w:sz w:val="20"/>
                <w:szCs w:val="20"/>
              </w:rPr>
              <w:t>W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 xml:space="preserve">osiemdziesiąt dni dookoła świata 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(fragmenty)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postacie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epizodyczne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okoliczności zdarzenia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powieść podróżnicza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postacie epizodyczne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/>
              <w:tab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rozpoznaje prawdę i fałsz</w:t>
            </w:r>
            <w:r>
              <w:rPr/>
              <w:br/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w wypowiedziach dotyczących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 decyzję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powieść podróżnicza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informacje o bohaterach drugoplanowych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na mapie miejsca zdarzeń i podaje informacje na ich temat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wyjaśnia, dlaczego powieść Juliusza Verne’a można nazwać podróżniczą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prezentuje głównego bohatera powieści, używa ze zrozumieniem słów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perfekcjonista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stoicki spokój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wyjaśnia przyczyny kłopotów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podaje przykłady innych powieści podróżniczych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twórczo wykorzystuje </w:t>
              <w:br/>
              <w:t xml:space="preserve">w pracach projektowych informacje wyszukane </w:t>
              <w:br/>
              <w:t>w różnych źródłach informacji</w:t>
            </w:r>
          </w:p>
        </w:tc>
      </w:tr>
      <w:tr>
        <w:trPr>
          <w:trHeight w:val="3237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Do odważnych świat należy”. </w:t>
            </w: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>Sprawozdanie – rady dla piszących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. Magdalena Nitkiewicz, Paweł Opaska,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Przez świat na rowerach w dwa lata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</w:rPr>
              <w:t>•</w:t>
            </w:r>
            <w:r>
              <w:rPr>
                <w:rFonts w:cs="AgendaPl Bold"/>
                <w:b/>
                <w:bCs/>
                <w:color w:val="005AAA"/>
              </w:rPr>
              <w:tab/>
            </w:r>
            <w:r>
              <w:rPr>
                <w:rFonts w:cs="AgendaPl RegularCondensed"/>
                <w:color w:val="000000"/>
              </w:rPr>
              <w:t>c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zyta ze zrozumieniem tekst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plan zdarzeń dotyczący przebiegu uroczystości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czyta rady dla piszących sprawozdanie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 niewielkim wsparciu nauczyciela pisze sprawozdanie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odpowiada na podstawowe pytania dotyczące podróży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wrażenia uczestników wycieczki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miejsca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sprawozdanie, korzystając z rad zamieszczonych w podręczniku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analizuje mapę podróży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przedstawia opinię na temat miejsca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miejscach, wchodząc w rolę przewodnika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poprawne kompozycyjnie i stylistycznie sprawozdanie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ustala, kto relacjonuje zdarzenia przedstawione </w:t>
              <w:br/>
              <w:t>w 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elementy oceny wśród wypowiedzi o charakterze informacyjnym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wyciąga wnioski na podstawie wypowiedzi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poprawne językowo sprawozdanie zawierające oceny, opinie lub wnioski autora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pisze bezbłędne językowo i oryginalne pod względem formy i treści sprawozdanie z podróży</w:t>
            </w:r>
          </w:p>
        </w:tc>
      </w:tr>
      <w:tr>
        <w:trPr>
          <w:trHeight w:val="288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 podróży z... Panem Samochodzikiem”. Zasady użycia znaków interpunkcyjnych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kropkę, znak zapytania i wykrzyknik na końcu wypowiedzeń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 trudności ortograficzne w zakresie stosowania przecinka w zdaniu pojedynczym i złożonym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korzysta ze słownika ortograficznego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poprawnie znaki interpunkcyjne na końcu wypowiedzeń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wybrane zasady dotyczące użycia przecinka w zdaniu pojedynczym i złożonym </w:t>
              <w:br/>
              <w:t>i stara się je stosować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stosuje poznane zasady użycia przecinka w zdaniu pojedynczym i złożonym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poprawnie stosuje poznane zasady użycia przecinka w zdaniu pojedynczym i złożonym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twórczo wykorzystuje w wypowiedziach ustnych </w:t>
              <w:br/>
              <w:t>i pisemnych wiedzę na temat funkcji znaków interpunkcyjnych na końcu wypowiedzeń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twórczo i funkcjonalnie wykorzystuje w wypowiedziach pisemnych wiedzę na temat zasad użycia przecinków z zdaniach pojedynczych  złożonych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Mercedes, alchemik i kalafiory, czyli detektywi w Nieborzu”. Adam Bahdaj,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Kapelusz za 100 tysięcy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</w:rPr>
              <w:t>•</w:t>
            </w:r>
            <w:r>
              <w:rPr>
                <w:rFonts w:cs="AgendaPl Bold"/>
                <w:b/>
                <w:bCs/>
                <w:color w:val="005AAA"/>
              </w:rPr>
              <w:tab/>
            </w:r>
            <w:r>
              <w:rPr>
                <w:rFonts w:cs="AgendaPl RegularCondensed"/>
                <w:color w:val="00000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temat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informacje</w:t>
              <w:br/>
              <w:t xml:space="preserve"> o miejscu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pytania dotyczące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zna pojecie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powieść detektywistyczna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narratora w utworze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notuje informacje o miejscu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pytania wynikające z pogłębionej analizy zdarzeń w utworze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Italic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objaśnia pojęcie p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owieść detektywistyczna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sposobu przedstawienia zdarzeń przez narratora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działaniach podejmowanych przez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posługuje się ze zrozumieniem pojęciem 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dedukcja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wnioskuje na temat zachowania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rozpoznaje uczucia bohaterki tekstu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porządkuje wiedzę na temat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wyciąga wnioski oparte na przesłankach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wykorzystuje funkcjonalnie wiedzę na temat powieści detektywistycznej w analizie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funkcję stylistyczną kolokwializmów w wypowiedziach bohaterów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tworzy bezbłędne językowo i kompozycyjnie opowiadanie cechujące się oryginalnym ujęciem tematu</w:t>
            </w:r>
          </w:p>
        </w:tc>
      </w:tr>
      <w:tr>
        <w:trPr>
          <w:trHeight w:val="2791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„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Każdy ma swój biegun… do zdobycia”. Jasiek Mela, </w:t>
            </w:r>
            <w:r>
              <w:rPr>
                <w:rFonts w:cs="AgendaPl RegularCondItalic"/>
                <w:i/>
                <w:iCs/>
                <w:color w:themeColor="text1" w:val="000000"/>
                <w:sz w:val="20"/>
                <w:szCs w:val="20"/>
              </w:rPr>
              <w:t xml:space="preserve">Poza horyzonty 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>(fragmenty)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na mapie miejsca przywołane w 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ogląda fotografie Spitzbergenu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cytuje fragmenty tekstu dotyczące Spitzbergenu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opowiada o zdarzeniach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Bold"/>
                <w:b/>
                <w:bCs/>
                <w:color w:val="005AAA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wyszukuje w podręczniku informacje na temat miejsc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wyciąga wnioski na temat poglądów bohatera dotyczących piękna odwiedzanych miejsc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wymienia uczestników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określa cechy głównego bohatera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Bold"/>
                <w:b/>
                <w:bCs/>
                <w:color w:val="005AAA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wyszukuje w różnych źródłach informacje na temat miejsc przedstawionych </w:t>
              <w:br/>
              <w:t>w tekście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opisuje krajobraz wyspy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pytania nawiązujące do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wyraża opinię na temat przeżyć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używa ze zrozumieniem pojęci</w:t>
            </w:r>
            <w:r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a kontrargument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komentuje w żartobliwy sposób informacje na temat miejsca zdarzeń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funkcjonalne wykorzystuje różnorodne środki artystyczne w opisie wyspy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formułuje argumenty i kontrargumenty dotyczące działań bohaterów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interpretuje tytuł utworu </w:t>
              <w:br/>
              <w:t>w odniesieniu do tekstu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twórczo wykorzystuje </w:t>
              <w:br/>
              <w:t>w swoich pracach projektowych wiedzę na temat ważnych postaci związanych z regionem oraz umiejętności organizacji wydarzeń kulturalnych</w:t>
            </w:r>
          </w:p>
        </w:tc>
      </w:tr>
    </w:tbl>
    <w:p>
      <w:pPr>
        <w:pStyle w:val="Normal"/>
        <w:spacing w:lineRule="atLeast" w:line="230" w:before="0" w:after="0"/>
        <w:ind w:hanging="170" w:left="170"/>
        <w:textAlignment w:val="center"/>
        <w:rPr>
          <w:rFonts w:cs="Times New Roman"/>
          <w:b/>
          <w:bCs/>
          <w:color w:val="0070C0"/>
          <w:w w:val="97"/>
          <w:sz w:val="28"/>
          <w:szCs w:val="28"/>
        </w:rPr>
      </w:pPr>
      <w:r>
        <w:rPr>
          <w:rFonts w:cs="Times New Roman"/>
          <w:b/>
          <w:bCs/>
          <w:color w:val="0070C0"/>
          <w:w w:val="97"/>
          <w:sz w:val="28"/>
          <w:szCs w:val="28"/>
        </w:rPr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AgendaPl Bold"/>
          <w:b/>
          <w:bCs/>
          <w:color w:val="005A9D"/>
          <w:sz w:val="24"/>
          <w:szCs w:val="24"/>
        </w:rPr>
      </w:pPr>
      <w:r>
        <w:rPr>
          <w:rFonts w:cs="AgendaPl Bold"/>
          <w:b/>
          <w:bCs/>
          <w:color w:val="005A9D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AgendaPl Bold"/>
          <w:b/>
          <w:bCs/>
          <w:color w:val="005A9D"/>
          <w:sz w:val="24"/>
          <w:szCs w:val="24"/>
        </w:rPr>
      </w:pPr>
      <w:r>
        <w:rPr>
          <w:rFonts w:cs="AgendaPl Bold"/>
          <w:b/>
          <w:bCs/>
          <w:color w:val="005A9D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AgendaPl Bold"/>
          <w:b/>
          <w:bCs/>
          <w:color w:val="005A9D"/>
          <w:sz w:val="24"/>
          <w:szCs w:val="24"/>
        </w:rPr>
      </w:pPr>
      <w:r>
        <w:rPr>
          <w:rFonts w:cs="AgendaPl Bold"/>
          <w:b/>
          <w:bCs/>
          <w:color w:val="005A9D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AgendaPl Bold"/>
          <w:b/>
          <w:bCs/>
          <w:color w:val="005A9D"/>
          <w:sz w:val="24"/>
          <w:szCs w:val="24"/>
        </w:rPr>
      </w:pPr>
      <w:r>
        <w:rPr>
          <w:rFonts w:cs="AgendaPl Bold"/>
          <w:b/>
          <w:bCs/>
          <w:color w:val="005A9D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AgendaPl Bold"/>
          <w:b/>
          <w:bCs/>
          <w:color w:val="005A9D"/>
          <w:sz w:val="24"/>
          <w:szCs w:val="24"/>
        </w:rPr>
      </w:pPr>
      <w:r>
        <w:rPr>
          <w:rFonts w:cs="AgendaPl Bold"/>
          <w:b/>
          <w:bCs/>
          <w:color w:val="005A9D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Times New Roman"/>
          <w:b/>
          <w:bCs/>
          <w:color w:val="FF66CC"/>
          <w:sz w:val="28"/>
          <w:szCs w:val="28"/>
        </w:rPr>
      </w:pPr>
      <w:r>
        <w:rPr>
          <w:rFonts w:cs="AgendaPl Bold"/>
          <w:b/>
          <w:bCs/>
          <w:color w:val="005A9D"/>
          <w:sz w:val="24"/>
          <w:szCs w:val="24"/>
        </w:rPr>
        <w:t>KRYTERIA OGÓLNE</w:t>
      </w:r>
    </w:p>
    <w:tbl>
      <w:tblPr>
        <w:tblW w:w="14601" w:type="dxa"/>
        <w:jc w:val="left"/>
        <w:tblInd w:w="211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firstRow="0" w:noVBand="0" w:lastRow="0" w:firstColumn="0" w:lastColumn="0" w:noHBand="0" w:val="0000"/>
      </w:tblPr>
      <w:tblGrid>
        <w:gridCol w:w="2127"/>
        <w:gridCol w:w="2551"/>
        <w:gridCol w:w="2552"/>
        <w:gridCol w:w="2126"/>
        <w:gridCol w:w="2409"/>
        <w:gridCol w:w="2835"/>
      </w:tblGrid>
      <w:tr>
        <w:trPr>
          <w:tblHeader w:val="true"/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6" w:space="0" w:color="FFFFFF"/>
              <w:left w:val="single" w:sz="12" w:space="0" w:color="FFFFFF"/>
              <w:bottom w:val="single" w:sz="8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tLeast" w:line="240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Sprawności</w:t>
            </w:r>
          </w:p>
        </w:tc>
        <w:tc>
          <w:tcPr>
            <w:tcW w:w="12473" w:type="dxa"/>
            <w:gridSpan w:val="5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Wymagania</w:t>
            </w:r>
          </w:p>
        </w:tc>
      </w:tr>
      <w:tr>
        <w:trPr>
          <w:tblHeader w:val="true"/>
          <w:trHeight w:val="60" w:hRule="atLeast"/>
          <w:cantSplit w:val="true"/>
        </w:trPr>
        <w:tc>
          <w:tcPr>
            <w:tcW w:w="2127" w:type="dxa"/>
            <w:vMerge w:val="continue"/>
            <w:tcBorders>
              <w:top w:val="single" w:sz="6" w:space="0" w:color="FFFFFF"/>
              <w:left w:val="single" w:sz="12" w:space="0" w:color="FFFFFF"/>
              <w:bottom w:val="single" w:sz="8" w:space="0" w:color="FFFFFF"/>
              <w:right w:val="single" w:sz="4" w:space="0" w:color="FFFFFF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konieczne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dopuszczający)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podstawowe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dostateczny)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rozszerzone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dobry)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dopełniające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bardzo dobry)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  <w:shd w:color="auto" w:fill="F79646" w:themeFill="accent6" w:val="clear"/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ponadprogramowe</w:t>
            </w:r>
          </w:p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(ocena: celujący)</w:t>
            </w:r>
          </w:p>
        </w:tc>
      </w:tr>
      <w:tr>
        <w:trPr>
          <w:tblHeader w:val="true"/>
          <w:trHeight w:val="398" w:hRule="atLeast"/>
          <w:cantSplit w:val="true"/>
        </w:trPr>
        <w:tc>
          <w:tcPr>
            <w:tcW w:w="2127" w:type="dxa"/>
            <w:vMerge w:val="continue"/>
            <w:tcBorders>
              <w:top w:val="single" w:sz="6" w:space="0" w:color="FFFFFF"/>
              <w:left w:val="single" w:sz="12" w:space="0" w:color="FFFFFF"/>
              <w:bottom w:val="single" w:sz="8" w:space="0" w:color="FFFFFF"/>
              <w:right w:val="single" w:sz="4" w:space="0" w:color="FFFFFF"/>
            </w:tcBorders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3" w:type="dxa"/>
            <w:gridSpan w:val="5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2" w:space="0" w:color="FFFFFF"/>
            </w:tcBorders>
            <w:shd w:color="auto" w:fill="F79646" w:themeFill="accent6" w:val="clear"/>
          </w:tcPr>
          <w:p>
            <w:pPr>
              <w:pStyle w:val="Normal"/>
              <w:suppressAutoHyphens w:val="true"/>
              <w:spacing w:lineRule="auto" w:line="360" w:before="0" w:after="0"/>
              <w:ind w:hanging="170" w:left="170"/>
              <w:jc w:val="center"/>
              <w:textAlignment w:val="center"/>
              <w:rPr>
                <w:rFonts w:cs="Tahoma"/>
                <w:color w:themeColor="background1" w:themeShade="f2" w:val="F2F2F2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gendaPl BoldCondensed"/>
                <w:b/>
                <w:bCs/>
                <w:color w:themeColor="background1" w:themeShade="f2" w:val="F2F2F2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UCZEŃ</w:t>
            </w:r>
          </w:p>
        </w:tc>
      </w:tr>
      <w:tr>
        <w:trPr>
          <w:trHeight w:val="1714" w:hRule="atLeast"/>
          <w:cantSplit w:val="true"/>
        </w:trPr>
        <w:tc>
          <w:tcPr>
            <w:tcW w:w="2127" w:type="dxa"/>
            <w:vMerge w:val="restart"/>
            <w:tcBorders>
              <w:top w:val="single" w:sz="6" w:space="0" w:color="FFFFFF"/>
              <w:right w:val="single" w:sz="4" w:space="0" w:color="000000"/>
            </w:tcBorders>
          </w:tcPr>
          <w:p>
            <w:pPr>
              <w:pStyle w:val="Normal"/>
              <w:spacing w:lineRule="auto" w:line="288" w:before="0" w:after="0"/>
              <w:ind w:hanging="170" w:left="170"/>
              <w:textAlignment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000000"/>
                <w:sz w:val="24"/>
                <w:szCs w:val="24"/>
              </w:rPr>
              <w:t>I. Kształcenie literackie i kulturowe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świata przedstawionego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dostrzega obrazy poetyckie w utworach o nieskomplikowanej strukturze semantycznej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wybrane elementy świata przedstawionego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outline/>
                <w:color w:val="000000"/>
                <w:w w:val="97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wypowiada się na temat obrazów poetyckich </w:t>
              <w:br/>
              <w:t>w wierszach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porównuje wybrane elementy świata przedstawionego </w:t>
              <w:br/>
              <w:t>w różnych utworach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analizuje i interpretuje obrazy poetyckie w czytanych utworach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na temat świata przedstawionego podczas analizy tekstów podejmujących grę z konwencją literacką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analizuje rolę środków językowych w tworzeniu obrazów poetyckich</w:t>
            </w:r>
          </w:p>
        </w:tc>
        <w:tc>
          <w:tcPr>
            <w:tcW w:w="2835" w:type="dxa"/>
            <w:vMerge w:val="restart"/>
            <w:tcBorders>
              <w:top w:val="single" w:sz="6" w:space="0" w:color="FFFFFF"/>
              <w:lef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interpretuje teksty poetyckie na poziomie metaforycznym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podczas analizy utworów odwołuje się do różnych kontekstów literackich  </w:t>
              <w:br/>
              <w:t>i kulturowych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dostrzega symboliczne treści w utworach literackich </w:t>
              <w:br/>
              <w:t>i plastycznych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stawia pytania problemowe w odniesieniu do odbieranych tekstów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dostrzega i objaśnia związki między warstwą językową, brzmieniową a semantyczną utworów poetyckich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 sposób przemyślany komentuje zachowania bohaterów, uwzględniając przy tym motywy ich działania oraz kontekst sytuacyjny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kreatywnie wykorzystuje posiadaną wiedzę i umiejętności w sytuacjach problemowych dotyczących odbioru tekstów kultury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wyraża opinie na temat tekstów literackich i innych tekstów kultury, trafnie dobierając argumenty na poparcie swojego stanowiska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ma szerokie kompetencje w zakresie odbioru różnych tekstów kultury</w:t>
            </w:r>
          </w:p>
        </w:tc>
      </w:tr>
      <w:tr>
        <w:trPr>
          <w:trHeight w:val="207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fikcja literacka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wymienia prawdopodobne (realistyczne) elementy świata przedstawionego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fikcję literacką od rzeczywistości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wymienia nieprawdopodobne (fantastyczne) elementy świata przedstawionego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fikcję filmową od rzeczywistości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wypowiada się na temat fantastyki w baśniach, mitach </w:t>
              <w:br/>
              <w:t>i legendach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rolę autora tekstu w kreowaniu fikcji literackiej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elementów fantastycznych w utworach współczesnych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różnice między elementami świata przedstawionego mitu, legendy i baśni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czytany utwór jako baśń, mit, legendę, powieść detektywistyczną i podróżniczą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cechy gatunkowe baśni, mitu, legendy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wymienia cechy charakterystyczne różnych gatunków literackich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funkcję mitów i legend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funkcjonalne wykorzystuje wiedzę o cechach gatunkowych utworów w ich analizie i interpretacji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pojęcia: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epitet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porównanie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przenośnia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uosobienie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ożywienie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wyraz dźwiękonaśladowczy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apostrofa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 tekście niektóre epitety, porównania, przenośnie (w tym uosobienie i ożywienie), wyrazy dźwiękonaśladowcze, apostrofy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w tekście literackim epitety, porównania, przenośnie (w tym uosobienia i ożywienia), wyrazy dźwiękonaśladowcze, apostrofy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 funkcje językowych środków stylistycznych w czytanych utworach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89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tytuł, podtytuł, puentę utworu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punkt kulminacyjny w opowiadaniu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nadaje tytuły, śródtytuły wybranym częściom utworu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dostrzega funkcję tytułu, podtytułu, puenty, punktu kulminacyjnego jako elementu konstrukcyjnego utworu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 xml:space="preserve">•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analizuje wpływ tytułu, podtytułu, puenty na interpretację tekstu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wers, zwrotkę</w:t>
              <w:br/>
              <w:t>i refren, wskazuje rymy w wierszu, zna pojęcie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rytm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wiersz rymowy od wiersza bez rymów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themeColor="text1"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wers, zwrotkę, refren, rymy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pojęcia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rymy męskie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  <w:br/>
              <w:t xml:space="preserve">i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żeńskie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rymy dokładne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  <w:br/>
              <w:t xml:space="preserve">i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niedokładne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funkcjonalnie pojęć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wiersz rymowy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bezrymow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y oraz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rymy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rytm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podczas analizy wiersza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wyodrębnia wydarzenia fabuły i ustala ich kolejność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omawia wydarzenia fabuły, używa pojęć </w:t>
            </w:r>
            <w:r>
              <w:rPr>
                <w:rFonts w:cs="AgendaPl RegularCondensed"/>
                <w:i/>
                <w:iCs/>
                <w:color w:val="000000"/>
                <w:w w:val="97"/>
                <w:sz w:val="20"/>
                <w:szCs w:val="20"/>
              </w:rPr>
              <w:t xml:space="preserve">wątek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 </w:t>
            </w:r>
            <w:r>
              <w:rPr>
                <w:rFonts w:cs="AgendaPl RegularCondensed"/>
                <w:i/>
                <w:iCs/>
                <w:color w:val="000000"/>
                <w:w w:val="97"/>
                <w:sz w:val="20"/>
                <w:szCs w:val="20"/>
              </w:rPr>
              <w:t>akcja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analizuje przebieg zdarzeń w ujęciu przyczynowo-skutkowym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bogate słownictwo określające następstwo zdarzeń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dialog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wyszukuje wypowiedzi bohaterów tekstu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dialog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porównuje wypowiedzi bohaterów i narratora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sposób zapisu dialogu w tekście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92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podmiot liryczny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narrator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bohater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cechy bohatera, narratora, podmiotu lirycznego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motywy działania bohatera, określa stosunek narratora do wybranych elementów świata przedstawionego utworu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charakteryzuje bohatera, podmiot liryczny i narratora w czytanych utworach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narracja pierwszoosobowa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narracja trzecioosobowa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narratora pierwszoosobowego od narratora trzecioosobowego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 funkcję różnych typów narracji w tekście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funkcjonalnie wiedzę o różnych typach narracji w analizie tekstu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w tekście bohatera głównego, pierwszoplanowego, drugoplanowego, tytułowego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cechy bohaterów różnych typów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objaśnia, czym cechuje się bohater historyczny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prezentuje swój pogląd na temat bohatera głównego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posługuje się argumentami, wyrażając swój stosunek do postaci głównej w utworze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4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tematykę utworu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tematykę utworu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problematykę utworu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problematykę utworu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wątek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wątek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funkcjonalnie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wątek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skazuje różne wątki </w:t>
              <w:br/>
              <w:t>w utworze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nazywa swoje reakcje czytelnicze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opisuje wrażenia towarzyszące odbiorowi tekstów literackich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opisuje wrażenia towarzyszące odbiorowi różnych tekstów kultury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opisuje emocje towarzyszące odbiorowi różnych tekstów kultury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69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odbiera teksty literackie na poziomie dosłownym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proste przenośne znaczenia w tekstach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odczytuje przenośne sensy utworów opartych na nieskomplikowanych konstrukcjach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do objaśnienia przenośnych znaczeń w tekstach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sytuacji bohaterów literackich i filmowych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doświadczenia i sytuację bohaterów literackich oraz filmowych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 xml:space="preserve">• </w:t>
            </w:r>
            <w:r>
              <w:rPr>
                <w:rFonts w:cs="AgendaPl Bold"/>
                <w:sz w:val="20"/>
                <w:szCs w:val="20"/>
              </w:rPr>
              <w:t>komentuje</w:t>
            </w:r>
            <w:r>
              <w:rPr>
                <w:rFonts w:cs="AgendaPl RegularCondensed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doświadczenia i sytuację bohaterów literackich oraz filmowych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komentuje sytuację bohaterów literackich w odniesieniu do doświadczeń współczesnych nastolatków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65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wybranych zagadnień i znaczeń utworu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przedstawia własne rozumienie utworu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uzasadnia swoje rozumienie utworu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używa różnych środków językowych do uzasadnienia swojego rozumienia utworu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52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podejmuje próbę interpretacji tekstów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w interpretacji tekstów własne doświadczenia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w interpretacji tekstów znajomość innych utworów literackich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w interpretacji tekstów wiedzę o różnych tekstach kultury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postaci literackiej, wskazuje pozytywne i negatywne cechy bohater</w:t>
            </w:r>
            <w:r>
              <w:rPr>
                <w:rFonts w:cs="AgendaPl BoldCondensed"/>
                <w:b/>
                <w:bCs/>
                <w:outline/>
                <w:color w:val="000000"/>
                <w:w w:val="97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wyraża opinię na temat bohaterów i zdarzeń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ocenia bohatera literackiego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posługuje się argumentami, wyrażając swój stosunek do bohaterów i sytuacji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posługuje się pojęciami: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dobro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zło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przyjaźń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wrogość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prawda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kłamstwo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pokój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wojna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 odniesieniu do treści omawianych utworów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rozróżnia pozytywne i negatywne zachowania bohaterów literackich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zestawia wartości i ich przeciwieństwa w utworach na zasadzie kontrastu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odczytuje wartości i antywartości wpisane w teksty kultury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77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themeColor="text1" w:val="000000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tekst literacki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RegularCondensed"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artykuł prasowy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BoldCondensed"/>
                <w:b/>
                <w:bCs/>
                <w:outline/>
                <w:color w:val="000000"/>
                <w:w w:val="97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tekst informacyjny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wymienia cechy artykułu prasowego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tekst literacki od informacyjnego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tekst prasowy od literackiego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funkcje tekstu literackiego i informacyjnego, prasowego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57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wyszukuje w tekście informacje wyrażone wprost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odczytuje informacje wyrażone wprost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dostrzega w tekście treści wyrażone wprost i pośrednio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odczytuje treści wyrażone wprost i pośrednio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86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temat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przesłanie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 odniesieniu do legendy i mitu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wyciąga wnioski z 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odczytuje przesłanie niektórych legend i mitów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główną myśl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odczytuje przesłania legend i mitów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analizuje i interpretuje główną myśl tekstu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formułuje samodzielnie przesłanie legendy i mitu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49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tytuł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wstęp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rozwinięcie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zakończenie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akapit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wyodrębnia w tekście cząstki kompozycyjne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funkcję wstępu, rozwinięcia, zakończenia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relacje między częściami wypowiedzi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wydobywa z tekstu wskazane informacje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porządkuje informacje </w:t>
              <w:br/>
              <w:t>z tekstu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informacje ważne od drugorzędnych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hierarchizuje informacje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4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określenia opisujące i oceniające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określenia opisujące od oceniających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opinie w wypowiedziach bohaterów tekstów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 subiektywny charakter opinii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  <w:t>r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ozpoznaje czytany utwór jako komiks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charakterystyczne cechy komiks</w:t>
            </w:r>
            <w:r>
              <w:rPr>
                <w:rFonts w:cs="AgendaPl BoldCondensed"/>
                <w:bCs/>
                <w:color w:themeColor="text1" w:val="000000"/>
                <w:w w:val="97"/>
                <w:sz w:val="20"/>
                <w:szCs w:val="20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o budowie komiksu do jego odbioru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charakteryzuje komiks jako tekst kultury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52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dzieło literackie od filmu i spektaklu teatralnego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film od programu informacyjnego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różne teksty kultury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środki artystycznego wyrazu charakterystyczne dla literatury, filmu, teatru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nazywa tworzywo przekazów audiowizualnych (ruchome obrazy, dźwięk)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 swoistość tekstów kultury przynależnych do literatury, teatru, filmu, muzyki, sztuk plastycznych i audiowizualnych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posługuje się terminami: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lalki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kostium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rekwizyty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dekoracja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 kontekście widowiska teatralnego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posługuje się pojęciami związanymi z filmem: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aktor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reżyser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posługuje się terminami związanymi z teatrem lalkowym, 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znaki teatru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wybrane gatunki filmowe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wyodrębnia różne elementy składające się na widowisko teatralne, określa funkcje znaków teatralnych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posługuje się ze zrozumieniem terminami związanymi ze sztuką filmową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rozpoznaje znaki teatru </w:t>
              <w:br/>
              <w:t>i środki wyrazu charakterystyczne dla teatru lalkowego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właściwości i funkcje różnych elementów dzieła filmowego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adaptacja utworu literackiego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objaśnia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adaptacja utworu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 odniesieniu do wybranych dzieł filmowych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różnice między tekstem literackim a jego adaptacją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różnice pomiędzy tekstem literackim a jego adaptacją sceniczną i radiową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57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treści tekstów kultury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porównuje treści tekstów kultury z rzeczywistością znaną mu z własnego doświadczenia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komentuje treści tekstów kultury w odniesieniu do własnego doświadczenia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odbiera tekst kultury jako źródło wzbogacania własnych doświadczeń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5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dokonuje odczytania </w:t>
              <w:br/>
              <w:t>tekstów przez przekład intersemiotyczny, posługując się konwencją realistyczną (np. ilustracja)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dokonuje odczytania tekstów przez przekład intersemiotyczny, posługując się bardziej złożoną konwencją realistyczną (np. komiks)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dokonuje odczytania tekstów przez przekład intersemiotyczny, posługując się konwencją symboliczną (np. plakat, kolaż)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dokonuje odczytania tekstów przez przekład intersemiotyczny, posługując się konwencją abstrakcyjną (w połączeniu z muzyką)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98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 uwagą odbiera filmy, spektakle teatralne, słuchowiska, zwłaszcza adresowane do dzieci i młodzieży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odbiera filmy, spektakle teatralne, słuchowiska, zwłaszcza adresowane do dzieci i młodzieży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wiedzę na temat tekstów kultury, odbierając filmy, spektakle teatralne, słuchowiska, zwłaszcza adresowane do dzieci i młodzieży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odbiera filmy, spektakle teatralne, słuchowiska, zwłaszcza adresowane do dzieci i młodzieży, czyniąc je źródłem swoich działań twórczych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8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b/>
                <w:bCs/>
                <w:color w:val="000000"/>
                <w:w w:val="97"/>
                <w:sz w:val="20"/>
                <w:szCs w:val="20"/>
              </w:rPr>
              <w:t>II. Kształcenie językowe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rozpoznaje w wypowiedziach rzeczowniki, czasowniki, przymiotniki, przysłówki oraz niektóre liczebniki </w:t>
              <w:br/>
              <w:t>i przyimki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  <w:t>r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ozpoznaje w tekście liczebniki oraz przyimki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różnice między różnymi częściami 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funkcje różnych części mowy w wypowiedzeniu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i funkcjonalnie wykorzystuje wiedzę i umiejętności językowe w zakresie słownictwa, składni, ﬂeksji i fonetyki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swobodnie stosuje wiedzę na temat budowy wypowiedzeń i budowy tekstu w wypowiedziach ustnych i pisemnych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werbalne i pozawerbalne środki wyrazu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swobodnie wykorzystuje wiedzę o języku jako narzędziu skutecznej komunikacji</w:t>
            </w:r>
          </w:p>
        </w:tc>
      </w:tr>
      <w:tr>
        <w:trPr>
          <w:trHeight w:val="1304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odmienne części mowy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nieodmienne części mowy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części mowy odmienne od nieodmiennych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funkcjonalnie wykorzystuje wiedzę o odmiennych </w:t>
              <w:br/>
              <w:t>i nieodmiennych częściach mowy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4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formy bezokolicznika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dostrzega rolę czasownika </w:t>
              <w:br/>
              <w:t>w wypowiedzi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funkcję bezokolicznika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funkcjonalne wykorzystuje wiedzę o osobowych </w:t>
              <w:br/>
              <w:t>i nieosobowych formach czasownika w wypowiedziach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 tekście formy przypadków, liczby, osoby, czasu, rodzaju gramatycznego odpowiednio: rzeczownika, czasownika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 tekście formy przypadków, liczby, rodzaju gramatycznego odpowiednio: przymiotnika i liczebnika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prawidłowo stosuje różne formy przypadków, liczby, rodzaju gramatycznego odpowiednio: przymiotnika i liczebnika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funkcje różnych form gramatycznych odmiennych części mowy w wypowiedzeniu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przedstawia oryginalne rozwiązania ułatwiające naukę gramatyki i ortografii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przestrzega zasad poprawności językowej oraz zasad etykiety językowej w każdej sytuacji komunikacyjnej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i funkcjonalnie wykorzystuje synonimy, frazeologizmy w celu wzbogacenia warstwy językowej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samodzielnie poszerza wiedzę i umiejętności poza treści przewidziane podstawą programową i programem nauczania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wyszukuje i wskazuje </w:t>
              <w:br/>
              <w:t xml:space="preserve">w tekście czasowniki </w:t>
              <w:br/>
              <w:t>w stronie czynnej i w stronie biernej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przekształca konstrukcję strony czynnej i biernej czasownika i odwrotnie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poprawnie i celowo stosuje formy strony czynnej i biernej czasownika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form strony biernej i czynnej czasownika dla uzyskania jednoznaczności treści wypowiedzi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stara się przestrzegać poprawności gramatycznej wyrazów odmiennych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przestrzega poprawności gramatycznej wyrazów odmiennych, tworząc wypowiedzi o nieskomplikowanej strukturze językowej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poprawne formy gramatyczne wyrazów odmiennych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poprawne formy gramatyczne wyrazów odmiennych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przymiotników </w:t>
              <w:br/>
              <w:t>i przysłówków we właściwych kontekstach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rolę przymiotników i przysłówków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uwzględnia w wypowiedziach różne natężenie cech </w:t>
              <w:br/>
              <w:t>i właściwości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we właściwych kontekstach przymiotników i przysłówków o różnych natężeniach cechy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podmiot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orzeczenie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przydawka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dopełnienie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okolicznik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podmiot, orzeczenie, przydawkę, dopełnienie i okolicznik w zdaniu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funkcje składniowe orzeczenia, podmiotu, przydawki, dopełnienia i okolicznika w zdaniu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wyjaśnia funkcję orzeczenia, podmiotu, przydawki, dopełnienia i okolicznika w zdaniu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55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rozpoznaje wypowiedzenia oznajmujące, pytające </w:t>
              <w:br/>
              <w:t>i rozkazujące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celowo wypowiedzeń oznajmujących, pytających </w:t>
              <w:br/>
              <w:t>i rozkazujących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wypowiedzeń wykrzyknikowych ze świadomością ich celu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o różnych typach wypowiedzeń ze względu na cel wypowiedzi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odróżnia zdanie pojedyncze rozwinięte i nierozwinięte, zna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zdanie pojedyncze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zdanie złożone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 tekście zdanie pojedyncze rozwinięte i nierozwinięte, zdanie pojedyncze i złożone, odróżnia zdanie i wypowiedzenie bez osobowej formy czasownika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równoważnik zdania, określa typy zdań złożonych współrzędnie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funkcję zdań współrzędnie złożonych różnego typu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przekształca zdania złożone w pojedyncze i odwrotnie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przekształca konstrukcje składniowe – zdania w równoważniki zdań i odwrotnie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funkcjonalność przekształceń składniowych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wiedzę i umiejętności w zakresie przekształceń składniowych w wypowiedziach ustnych i pisemnych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rozpoznaje wersję mówioną </w:t>
              <w:br/>
              <w:t>i pisaną języka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objaśnia, czym się różni wersja mówiona języka od wersji pisanej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wskazuje główne cechy języka mówionego i pisanego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posługuje się wersja mówioną i pisaną języka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77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w jakich sytuacjach używa się oficjalnej, </w:t>
              <w:br/>
              <w:t>a w jakich nieoficjalnej odmiany polszczyzny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posługuje się oficjalną </w:t>
              <w:br/>
              <w:t>i nieoficjalną odmianą polszczyzny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posługuje się oficjalną i nieoficjalną odmianą polszczyzny ze świadomością zróżnicowania tych form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i funkcjonalnie stosuje formy grzecznościowe używane w oficjalnej i nieoficjalnej odmianie polszczyzny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dosłowne i proste przenośne znaczenia wyrazów w wypowiedzi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odróżnia znaczenia dosłowne wyrazów od znaczeń przenośnych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wyrazy wieloznaczne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wykorzystuje wyrazy o przenośnych znaczeniach do tworzenia własnych wypowiedzi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związek frazeologiczny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stałych związków </w:t>
              <w:br/>
              <w:t>wyrazowych ze zrozumieniem i świadomością celu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różnych związków frazeologicznych w wypowiedziach ustnych i pisemnych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poprawnie i celowo różnych związków frazeologicznych w wypowiedziach ustnych i pisemnych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77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tworzy wypowiedzi wyrażające różne intencje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różne typy wypowiedzeń w zależności od zamierzonego celu wypowiedzi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posługuje się pozawerbalnymi środkami komunikowania się stosownie do okoliczności i celu wypowiedzi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podkreśla intencje wypowiedzi pozawerbalnymi środkami porozumiewania się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6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używa ze zrozumieniem pojęć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synonim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wyraz bliskoznaczny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że formy fleksyjne wyrazów nie są ich synonimami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zastępuje powtarzające się wyrazy ich synonimami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stosuje synonimy w celu wzbogacenia językowego wypowiedzi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 sposób logiczny i spójny wypowiada się na tematy związane z otaczającą rzeczywistością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że treść tworzonych zdań powinna nawiązywać do wcześniejszych części tekstu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spójników i zaimków (bez znajomości terminów – etap propedeutyczny) w celu zespolenia tekstu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synonimy w celu uzyskania spójności tekstu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52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rozumie, że tekst jest komunikatem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że są różne typy komunikatów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że niektóre komunikaty różnią się systemem znaków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o różnych typach komunikatów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nadawca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odbiorca wypowiedzi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posługuje się nimi w odniesieniu do różnych sytuacji codziennych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identyfikuje nadawcę wypowiedzi w opowiadaniach, powieściach, baśniach, mitach, legendach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identyfikuje i opisuje nadawcę i odbiorcę wypowiedzi lirycznej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funkcjonalnie posługuje się terminami </w:t>
            </w:r>
            <w:r>
              <w:rPr>
                <w:rFonts w:cs="AgendaPl RegularCondensed"/>
                <w:i/>
                <w:iCs/>
                <w:color w:val="000000"/>
                <w:w w:val="97"/>
                <w:sz w:val="20"/>
                <w:szCs w:val="20"/>
              </w:rPr>
              <w:t>nadawca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ensed"/>
                <w:i/>
                <w:iCs/>
                <w:color w:val="000000"/>
                <w:w w:val="97"/>
                <w:sz w:val="20"/>
                <w:szCs w:val="20"/>
              </w:rPr>
              <w:t>odbiorca wypowiedzi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podczas odbioru tekstów kultury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sytuację komunikacyjną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wpływ sytuacji komunikacyjnej na kształt wypowiedzi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dostosowuje sposób wyrażania się i zachowania do sytuacji komunikacyjnej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posługuje się różnymi werbalnymi i pozawerbalnymi środkami komunikacji stosownie do sytuacji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komunikaty wyrażane za pomocą gestów i mimiki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i nazywa uczucia wyrażane za pomocą postawy ciała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znaczenie różnych niewerbalnych środków komunikacji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nazywa i komentuje emocje wyrażane za pomocą różnych form ekspresji pozasłownej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5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głoska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litera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sylaba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objaśnia różnicę między głoską a literą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funkcje głosek, liter, sylab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wykorzystuje wiedzę </w:t>
              <w:br/>
              <w:t>o głoskach, literach i sylabach w analizie warstwy brzmieniowej tekstów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etykieta językowa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stara się stosować jej zasady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zasady etykiety językowej w sytuacjach codziennych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przestrzega zasad etykiety językowej wymaganych </w:t>
              <w:br/>
              <w:t>w korespondencji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przestrzega zasad etykiety językowej podczas komunikacji za pomocą aplikacji internetowych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zasady pisowni: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 rzeczownikami, przymiotnikami, czasownikami, liczebnikami i przysłówkami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wielką i małą literą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przyimków i wyrażeń przyimkowych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om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 po spółgłoskach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zakończeń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stara się przestrzegać poprawności ortograficznej </w:t>
              <w:br/>
              <w:t>w zakresie pisowni: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 rzeczownikami,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przymiotnikami, czasownikami, liczebnikami i przysłówkami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wielką i małą literą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przyimków i wyrażeń przyimkowych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om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 po spółgłoskach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zakończeń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  <w:br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 podanym zestawie ortogramów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w większości wyrazów zasady pisowni: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 rzeczownikami, przymiotnikami, czasownikami, liczebnikami i przysłówkami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wielką i małą literą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przyimków i wyrażeń przyimkowych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om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i po spółgłoskach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zakończeń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  <w:br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 podanym zestawie ortogramów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we wszystkich wyrazach zasady pisowni: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rz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ż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ó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ch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nie</w:t>
            </w:r>
            <w:r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z rzeczownikami, przymiotnikami, czasownikami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liczebnikami i przysłówkami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wielką i małą literą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przyimków i wyrażeń przyimkowych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ą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ę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om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i po spółgłoskach</w:t>
            </w:r>
          </w:p>
          <w:p>
            <w:pPr>
              <w:pStyle w:val="Normal"/>
              <w:spacing w:lineRule="auto" w:line="24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zakończeń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, -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  <w:br/>
            </w:r>
            <w:r>
              <w:rPr>
                <w:rFonts w:cs="AgendaPl RegularCondensed"/>
                <w:color w:val="000000"/>
                <w:sz w:val="20"/>
                <w:szCs w:val="20"/>
              </w:rPr>
              <w:t>w podanym zestawie ortogramów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wybrane zasady dotyczące oznaczania spółgłosek dźwięcznych i bezdźwięcznych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stara się przestrzegać zasad dotyczących oznaczania spółgłosek dźwięcznych </w:t>
              <w:br/>
              <w:t xml:space="preserve">i bezdźwięcznych w zestawie ortogramów zawartych </w:t>
              <w:br/>
              <w:t>w ćwiczeniach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stosuje w większości wyrazów zasady oznaczania spółgłosek dźwięcznych </w:t>
              <w:br/>
              <w:t xml:space="preserve">i bezdźwięcznych w zestawie ortogramów zawartych </w:t>
              <w:br/>
              <w:t>w ćwiczeniach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stosuje we wszystkich wyrazach zasady oznaczania spółgłosek dźwięcznych </w:t>
              <w:br/>
              <w:t xml:space="preserve">i bezdźwięcznych w zestawie ortogramów zawartych </w:t>
              <w:br/>
              <w:t>w ćwiczeniach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zamyka wypowiedzenia kropką, znakiem zapytania lub wykrzyknikiem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poprawnie kropkę, znak zapytania lub wykrzyknik na końcu wypowiedzeń, zna zasady dotyczące użycia przecinka w zdaniach pojedynczych i złożonych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w większości wypowiedzeń poznane zasady użycia przecinka w zdaniu pojedynczym i złożonym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we wszystkich wypowiedzeniach poznane zasady użycia przecinka w zdaniu pojedynczym i złożonym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1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b/>
                <w:bCs/>
                <w:color w:val="000000"/>
                <w:w w:val="97"/>
                <w:sz w:val="20"/>
                <w:szCs w:val="20"/>
              </w:rPr>
              <w:t>III. Tworzenie wypowiedzi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udziela poprawnych i logicznych odpowiedzi na pytania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słucha z uwagą uczestników rozmowy, mówi na temat, uczestnicząc w rozmowie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krótko wypowiada się na podany temat związany </w:t>
              <w:br/>
              <w:t>z otaczającą rzeczywistością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włącza się do rozmowy </w:t>
              <w:br/>
              <w:t>w kulturalny sposób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logicznie na tematy związane z poznanymi tekstami kultury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reaguje na wypowiedzi innych rozmówców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świadomie porządkuje </w:t>
              <w:br/>
              <w:t>i komponuje treść swoich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prezentuje własne stanowisko w rozmowie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pisze bezbłędne językowo, oryginalne pod względem treści i stylu różne formy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swobodnie posługuje się werbalnymi i pozawerbalnymi środkami wyrazu </w:t>
              <w:br/>
              <w:t>w wypowiedziach ustnych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rozpoznaje argumenty </w:t>
              <w:br/>
              <w:t>w wypowiedzi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posługuje się argumentami </w:t>
              <w:br/>
              <w:t>w rozmowie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argumenty odnoszące się do faktów, logiki oraz odnoszące się do emocji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przemyślanych argumentów na poparcie swojego stanowiska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operuje bogatym słownictwem z różnych kręgów tematycznych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 sposób szczególny dba </w:t>
              <w:br/>
              <w:t xml:space="preserve">o poprawność ortograﬁczną,  interpunkcyjną, ﬂeksyjną </w:t>
              <w:br/>
              <w:t>i składniową wypowiedzi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zapisuje teksty w sposób przejrzysty z dbałością o stronę graficzną </w:t>
              <w:br/>
              <w:t xml:space="preserve">i podział logiczny </w:t>
              <w:br/>
              <w:t>w formie akapitów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podejmuje działalność literacką i kulturalną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prowadzi blog internetowy tworzy prezentacje multimedialne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redaguje twórcze, oryginalne teksty informacyjne o szkole przeznaczone do gazetki lub na stronę internetową</w:t>
            </w:r>
          </w:p>
        </w:tc>
      </w:tr>
      <w:tr>
        <w:trPr>
          <w:trHeight w:val="829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logiczne i w przeważającej części uporządkowane wypowiedzi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pojęcie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akapit i 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jego funkcję w wypowiedzi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wypowiedzi o właściwej kompozycji i układzie graficznym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semantycznie pełne i bogate językowo wypowiedzi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wyszukuje w tekście informacje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ocenia przydatność uzyskanych informacji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dokonuje selekcji informacji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wypracowuje skuteczne metody selekcji informacji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według podanego wzoru wypowiedzi w formach gatunkowych: opowiadanie (twórcze, odtwórcze), opis (przedmiotu, miejsca, krajobrazu, postaci, przeżyć wewnętrznych), list, sprawozdanie, dedykacja, zaproszenie, podziękowanie, ogłoszenie, życzenia, charakterystyka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samodzielnie wypowiedzi w formach gatunkowych: opowiadanie (twórcze, odtwórcze), opis (przedmiotu, miejsca, krajobrazu, postaci, przeżyć wewnętrznych), list, sprawozdanie, dedykacja, zaproszenie, podziękowanie, ogłoszenie, życzenia, charakterystyka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poprawne językowo, spójne, zgodne z cechami kompozycyjnymi wypowiedzi w formach gatunkowych: opowiadanie (twórcze, odtwórcze), opis (przedmiotu, miejsca, krajobrazu, postaci, przeżyć wewnętrznych), list, sprawozdanie, dedykacja, zaproszenie, podziękowanie, ogłoszenie, życzenia, charakterystyka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bogate językowo wypowiedzi w różnych formach gatunkowych, stosuje funkcjonalnie różne środki językowe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recytuje ze zrozumieniem tekst poetycki lub fragment prozy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artykułuje prawidłowo głoski podczas recytacji, dostosowuje tempo recytacji do treści utworu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recytuje tekst z odpowiednią intonacją, dykcją i napięciem emocjonalnym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głosowo interpretuje tekst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sporządza według podanego wzoru odtwórczy plan ramowy i szczegółowy wypowiedzi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sporządza samodzielnie odtwórczy plan ramowy</w:t>
              <w:br/>
              <w:t xml:space="preserve"> i szczegółowy wypowiedzi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stosuje jednolitą formę wypowiedzeń (bez czasownika) w zapisie planu ramowego </w:t>
              <w:br/>
              <w:t>i szczegółowego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dba o zwięzłość wypowiedzi w zapisie planu ramowego </w:t>
              <w:br/>
              <w:t>i szczegółowego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9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redaguje według podanego wzoru proste notatki </w:t>
              <w:br/>
              <w:t>w różnych formach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samodzielnie prostą notatkę w formie tabeli, kilkuzdaniowej wypowiedzi, planu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rozplanowuje kompozycję układu treści w notatce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o różnych formach notatek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opowiada o treści przeczytanych utworów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omawia problematykę przeczytanych utworów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o języku w wypowiedziach na temat tekstów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opowiada o treści, problematyce i formie poznanych tekstów kultury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że współczesne komunikaty muszą być poprawne pod względem językowym i ortograficznym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używa właściwych zwrotów grzecznościowych w swoich wiadomościach oraz korespondencji internetowej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 xml:space="preserve">•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zapisuje poprawne, komunikatywne wiadomości tekstowe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i stosuje zasady netykiety w komunikacji internetowej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według podanego wzoru opowiadania na temat dalszych losów bohatera tekstu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samodzielnie opowiadania na tematy związane z treścią poznanych utworów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poprawne językowo, spójne, zgodne z cechami kompozycyjnymi opowiadania na podstawie tekstu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 bogate językowo wypowiedzi w różnych formach gatunkowych inspirowane treścią poznanych utworów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odwołuje się do swojej wiedzy o języku w tworzonych wypowiedziach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stosuje zwroty grzecznościowe w wypowiedziach ustnych i pisemnych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stosuje odpowiednie konstrukcje składniowe w różnych sytuacjach komunikacyjnych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i twórczo wykorzystuje wiedzę o języku w tworzonych wypowiedziach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textAlignment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000000"/>
                <w:sz w:val="24"/>
                <w:szCs w:val="24"/>
              </w:rPr>
              <w:t>IV. Samokształcenie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czytając głośno, uwzględnia różne znaki interpunkcyjne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 płynnie tekst, podkreślając głosem ważne słowa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czyta tekst, stosując odpowiednie tempo i intonację </w:t>
              <w:br/>
              <w:t>w zależności od treści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czytając głośno, przekazuje intencję tekstu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narzędzia TIK (np. smartfon, tablet) do zapisywania i katalogowania informacji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opracowuje własne bazy informacji, np. kartoteki, fiszki z hasłami, foldery plików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programy, aplikacje i gry edukacyjne do samodzielnej nauki języka polskiego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zwraca uwagę na aspekty moralne związane z korzystaniem z zasobów internetowych (odpowiedzialność, uczciwość, poszanowanie cudzej własności)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przestrzega praw autorskich dotyczących zasobów internetu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opisuje źródła internetowe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bierze udział i odnosi sukcesy w konkursach przedmiotowych z języka polskiego</w:t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zapisuje odręcznie informacje pozyskane z różnych źródeł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porządkuje według własnego pomysłu uzyskane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zapisuje informacje za pomocą edytora tekstu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opracowuje własne sposoby szybkiego i efektywnego zapisywania informacji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 różnych źródeł informacji (np. książki, edukacyjne programy telewizyjne, strony internetowe)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wybiera informacje uzyskane z różnych źródeł i wykorzystuje je w nauce i rozwijaniu pasji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selekcjonuje informacje </w:t>
              <w:br/>
              <w:t>w celu wykorzystania ich w różnych sytuacjach typowych i nietypowych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gromadzi dane w sposób uporządkowany i zapewniający łatwy dostęp do potrzebnych informacji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 zasobów szkolnej biblioteki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zasady korzystania </w:t>
              <w:br/>
              <w:t>z zasobów bibliotecznych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korzysta z zasobów bibliotek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on-line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funkcjonalnie wykorzystuje wiedzę na temat zasobów bibliotecznych w docieraniu do informacji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07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ze słownika ortograficznego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odnaleźć wskazane hasło w encyklopedii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budowę słownika ortograficznego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wyszukuje hasła w encyklopedii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ze słownika wyrazów bliskoznacznych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 informacji zawartych w encyklopedii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określa funkcje słowników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ze słowników on-line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podejmuje próbę oceny prawdziwości informacji uzyskanych z internetu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ocenia przydatność uzyskanych informacji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konfrontuje ze sobą informacje uzyskane z różnych źródeł, szczególnie internetowych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krytycznie ocenia i weryfikuje informacje uzyskane z różnych źródeł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legendy związane ze swoim regionem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wyszukuje informacje na temat ważnych zdarzeń </w:t>
              <w:br/>
              <w:t>i postaci związanych ze swoim regionem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wykorzystuje wiedzę i umiejętności do przetwarzania informacji o życiu kulturalnym regionu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interesuje się życiem kulturalnym swojego regionu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korzysta z internetu w celach edukacyjnych</w:t>
            </w:r>
          </w:p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kształci umiejętności tworzenia prezentacji multimedialnej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rozwija umiejętności efektywnego korzystania z zasobów internetu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zna wybrane zasady netykiety i przestrzega ich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postrzega nowoczesne technologie informacyjne jako narzędzia do rozwijania i prezentowania własnych zainteresowań</w:t>
            </w:r>
          </w:p>
        </w:tc>
        <w:tc>
          <w:tcPr>
            <w:tcW w:w="2835" w:type="dxa"/>
            <w:vMerge w:val="continue"/>
            <w:tcBorders/>
            <w:tcMar>
              <w:top w:w="0" w:type="dxa"/>
              <w:left w:w="15" w:type="dxa"/>
              <w:bottom w:w="0" w:type="dxa"/>
              <w:right w:w="5" w:type="dxa"/>
            </w:tcMar>
          </w:tcPr>
          <w:p>
            <w:pPr>
              <w:pStyle w:val="Normal"/>
              <w:spacing w:lineRule="auto" w:line="240" w:before="0" w:after="0"/>
              <w:ind w:hanging="170"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88" w:before="0" w:after="0"/>
              <w:ind w:hanging="170" w:left="170"/>
              <w:textAlignment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000000"/>
                <w:sz w:val="20"/>
                <w:szCs w:val="20"/>
              </w:rPr>
              <w:t xml:space="preserve">Lektura obowiązkowa </w:t>
              <w:br/>
              <w:t>i uzupełniająca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 większość wymaganych lektur przynajmniej we fragmentach i analizuje podstawowe elementy ich świata przedstawionego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 większość wymaganych lektur w całości i analizuje ich świat przedstawiony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 wszystkie wymagane lektury w całości i interpretuje wybrane wątki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czyta wszystkie wymagane lektury w całości i interpretuje je w połączeniu z kontekstami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30" w:before="0" w:after="0"/>
              <w:ind w:hanging="170" w:left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>•</w:t>
            </w:r>
            <w:r>
              <w:rPr>
                <w:rFonts w:cs="AgendaPl Bold"/>
                <w:b/>
                <w:bCs/>
                <w:color w:val="005AAA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chętnie czyta i zna wiele tekstów ponadprogramowych</w:t>
            </w:r>
          </w:p>
        </w:tc>
      </w:tr>
    </w:tbl>
    <w:p>
      <w:pPr>
        <w:pStyle w:val="Normal"/>
        <w:suppressAutoHyphens w:val="true"/>
        <w:spacing w:lineRule="auto" w:line="360" w:before="0" w:after="0"/>
        <w:ind w:hanging="170" w:left="170"/>
        <w:textAlignment w:val="center"/>
        <w:rPr>
          <w:rFonts w:cs="Times New Roman"/>
          <w:b/>
          <w:bCs/>
          <w:color w:val="0070C0"/>
          <w:sz w:val="28"/>
          <w:szCs w:val="28"/>
        </w:rPr>
      </w:pPr>
      <w:r>
        <w:rPr>
          <w:rFonts w:cs="Times New Roman"/>
          <w:b/>
          <w:bCs/>
          <w:color w:val="0070C0"/>
          <w:sz w:val="28"/>
          <w:szCs w:val="28"/>
        </w:rPr>
      </w:r>
    </w:p>
    <w:p>
      <w:pPr>
        <w:pStyle w:val="Normal"/>
        <w:tabs>
          <w:tab w:val="clear" w:pos="708"/>
          <w:tab w:val="left" w:pos="170" w:leader="none"/>
          <w:tab w:val="left" w:pos="340" w:leader="none"/>
          <w:tab w:val="left" w:pos="510" w:leader="none"/>
        </w:tabs>
        <w:spacing w:lineRule="atLeast" w:line="240" w:before="0" w:after="0"/>
        <w:ind w:hanging="170" w:left="170"/>
        <w:textAlignment w:val="center"/>
        <w:rPr>
          <w:rFonts w:cs="Dutch801HdEU"/>
          <w:color w:val="000000"/>
          <w:sz w:val="20"/>
          <w:szCs w:val="20"/>
        </w:rPr>
      </w:pPr>
      <w:r>
        <w:rPr>
          <w:rFonts w:cs="Dutch801HdEU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170" w:leader="none"/>
          <w:tab w:val="left" w:pos="340" w:leader="none"/>
          <w:tab w:val="left" w:pos="510" w:leader="none"/>
        </w:tabs>
        <w:spacing w:lineRule="atLeast" w:line="240" w:before="0" w:after="0"/>
        <w:ind w:hanging="170" w:left="170"/>
        <w:textAlignment w:val="center"/>
        <w:rPr>
          <w:rFonts w:cs="Times New Roman"/>
          <w:b/>
          <w:bCs/>
          <w:color w:val="0070C0"/>
          <w:sz w:val="28"/>
          <w:szCs w:val="28"/>
        </w:rPr>
      </w:pPr>
      <w:r>
        <w:rPr>
          <w:rFonts w:cs="Dutch801HdEU"/>
          <w:color w:themeColor="text1" w:val="000000"/>
          <w:sz w:val="20"/>
          <w:szCs w:val="20"/>
          <w:u w:val="thick"/>
        </w:rPr>
        <w:t>Ocenę niedostateczną</w:t>
      </w:r>
      <w:r>
        <w:rPr>
          <w:rFonts w:cs="Dutch801HdEU"/>
          <w:color w:themeColor="text1" w:val="000000"/>
          <w:sz w:val="20"/>
          <w:szCs w:val="20"/>
        </w:rPr>
        <w:t xml:space="preserve"> otrzymuje uczeń, którego wyniki nie osiągają poziomu wymagań koniecznych, w związku z tym, nie jest w stanie wykonać zadań o niewielkim stopniu trudności. Brak wiedzy i umiejętności nie rokuje osiągnięcia nawet minimalnego postępu.</w:t>
      </w:r>
    </w:p>
    <w:p>
      <w:pPr>
        <w:pStyle w:val="Normal"/>
        <w:suppressAutoHyphens w:val="true"/>
        <w:spacing w:lineRule="auto" w:line="288" w:before="0" w:after="0"/>
        <w:ind w:hanging="170" w:left="170"/>
        <w:textAlignment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ind w:hanging="170" w:left="170"/>
        <w:rPr>
          <w:rFonts w:cs="Arial"/>
          <w:color w:val="F09120"/>
        </w:rPr>
      </w:pPr>
      <w:r>
        <w:rPr>
          <w:rFonts w:cs="Arial"/>
          <w:color w:val="F09120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820" w:gutter="0" w:header="0" w:top="1560" w:footer="0" w:bottom="84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21590" distL="0" distR="27940" simplePos="0" locked="0" layoutInCell="1" allowOverlap="1" relativeHeight="411" wp14:anchorId="44579493">
              <wp:simplePos x="0" y="0"/>
              <wp:positionH relativeFrom="column">
                <wp:posOffset>-4445</wp:posOffset>
              </wp:positionH>
              <wp:positionV relativeFrom="paragraph">
                <wp:posOffset>84455</wp:posOffset>
              </wp:positionV>
              <wp:extent cx="9287510" cy="54610"/>
              <wp:effectExtent l="9525" t="9525" r="9525" b="9525"/>
              <wp:wrapNone/>
              <wp:docPr id="5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87640" cy="5472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35pt,6.65pt" to="730.9pt,10.9pt" ID="Łącznik prostoliniowy 3" stroked="t" o:allowincell="f" style="position:absolute" wp14:anchorId="44579493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mc:AlternateContent>
        <mc:Choice Requires="wps">
          <w:drawing>
            <wp:anchor behindDoc="1" distT="0" distB="0" distL="114300" distR="113665" simplePos="0" locked="0" layoutInCell="0" allowOverlap="1" relativeHeight="247" wp14:anchorId="607CD53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3175" t="3175" r="3175" b="3175"/>
              <wp:wrapTight wrapText="bothSides">
                <wp:wrapPolygon edited="0">
                  <wp:start x="0" y="0"/>
                  <wp:lineTo x="0" y="14400"/>
                  <wp:lineTo x="14311" y="21600"/>
                  <wp:lineTo x="21600" y="21600"/>
                  <wp:lineTo x="21600" y="7200"/>
                  <wp:lineTo x="5467" y="0"/>
                  <wp:lineTo x="0" y="0"/>
                </wp:wrapPolygon>
              </wp:wrapTight>
              <wp:docPr id="6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8480" cy="5724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35pt,5.15pt" to="728.6pt,9.6pt" ID="Łącznik prostoliniowy 5" stroked="t" o:allowincell="f" style="position:absolute" wp14:anchorId="607CD536">
              <v:stroke color="black" weight="6480" joinstyle="round" endcap="flat"/>
              <v:fill o:detectmouseclick="t" on="false"/>
              <w10:wrap type="square"/>
            </v:line>
          </w:pict>
        </mc:Fallback>
      </mc:AlternateContent>
    </w:r>
    <w:r>
      <w:rPr>
        <w:sz w:val="18"/>
        <w:szCs w:val="18"/>
      </w:rPr>
      <w:t xml:space="preserve">         </w:t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6"/>
        <w:szCs w:val="16"/>
        <w:lang w:eastAsia="pl-PL"/>
      </w:rPr>
    </w:pPr>
    <w:r>
      <w:rPr>
        <w:sz w:val="18"/>
        <w:szCs w:val="18"/>
      </w:rPr>
      <w:t xml:space="preserve"> </w:t>
    </w:r>
    <w:r>
      <w:rPr>
        <w:b/>
        <w:bCs/>
        <w:color w:themeColor="text2" w:val="1F497D"/>
        <w:sz w:val="18"/>
        <w:szCs w:val="18"/>
      </w:rPr>
      <w:t xml:space="preserve">Autorki: </w:t>
    </w:r>
    <w:r>
      <w:rPr>
        <w:sz w:val="18"/>
        <w:szCs w:val="18"/>
      </w:rPr>
      <w:t>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rPr>
        <w:sz w:val="16"/>
        <w:szCs w:val="16"/>
        <w:lang w:eastAsia="pl-PL"/>
      </w:rPr>
    </w:pPr>
    <w:r>
      <w:rPr/>
      <w:drawing>
        <wp:inline distT="0" distB="0" distL="0" distR="0">
          <wp:extent cx="819785" cy="215900"/>
          <wp:effectExtent l="0" t="0" r="0" b="0"/>
          <wp:docPr id="7" name="Obraz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</w:t>
    </w:r>
    <w:r>
      <w:rPr/>
      <w:tab/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/>
      <w:tab/>
      <w:tab/>
      <w:t xml:space="preserve">                                               </w:t>
      <w:tab/>
      <w:t xml:space="preserve"> </w:t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 xml:space="preserve">Copyright by WSiP                                                                     </w:t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21590" distL="0" distR="27940" simplePos="0" locked="0" layoutInCell="1" allowOverlap="1" relativeHeight="411" wp14:anchorId="44579493">
              <wp:simplePos x="0" y="0"/>
              <wp:positionH relativeFrom="column">
                <wp:posOffset>-4445</wp:posOffset>
              </wp:positionH>
              <wp:positionV relativeFrom="paragraph">
                <wp:posOffset>84455</wp:posOffset>
              </wp:positionV>
              <wp:extent cx="9287510" cy="54610"/>
              <wp:effectExtent l="9525" t="9525" r="9525" b="9525"/>
              <wp:wrapNone/>
              <wp:docPr id="8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87640" cy="5472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35pt,6.65pt" to="730.9pt,10.9pt" ID="Łącznik prostoliniowy 3" stroked="t" o:allowincell="f" style="position:absolute" wp14:anchorId="44579493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mc:AlternateContent>
        <mc:Choice Requires="wps">
          <w:drawing>
            <wp:anchor behindDoc="1" distT="0" distB="0" distL="114300" distR="113665" simplePos="0" locked="0" layoutInCell="0" allowOverlap="1" relativeHeight="247" wp14:anchorId="607CD53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3175" t="3175" r="3175" b="3175"/>
              <wp:wrapTight wrapText="bothSides">
                <wp:wrapPolygon edited="0">
                  <wp:start x="0" y="0"/>
                  <wp:lineTo x="0" y="14400"/>
                  <wp:lineTo x="14311" y="21600"/>
                  <wp:lineTo x="21600" y="21600"/>
                  <wp:lineTo x="21600" y="7200"/>
                  <wp:lineTo x="5467" y="0"/>
                  <wp:lineTo x="0" y="0"/>
                </wp:wrapPolygon>
              </wp:wrapTight>
              <wp:docPr id="9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8480" cy="5724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35pt,5.15pt" to="728.6pt,9.6pt" ID="Łącznik prostoliniowy 5" stroked="t" o:allowincell="f" style="position:absolute" wp14:anchorId="607CD536">
              <v:stroke color="black" weight="6480" joinstyle="round" endcap="flat"/>
              <v:fill o:detectmouseclick="t" on="false"/>
              <w10:wrap type="square"/>
            </v:line>
          </w:pict>
        </mc:Fallback>
      </mc:AlternateContent>
    </w:r>
    <w:r>
      <w:rPr>
        <w:sz w:val="18"/>
        <w:szCs w:val="18"/>
      </w:rPr>
      <w:t xml:space="preserve">         </w:t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6"/>
        <w:szCs w:val="16"/>
        <w:lang w:eastAsia="pl-PL"/>
      </w:rPr>
    </w:pPr>
    <w:r>
      <w:rPr>
        <w:sz w:val="18"/>
        <w:szCs w:val="18"/>
      </w:rPr>
      <w:t xml:space="preserve"> </w:t>
    </w:r>
    <w:r>
      <w:rPr>
        <w:b/>
        <w:bCs/>
        <w:color w:themeColor="text2" w:val="1F497D"/>
        <w:sz w:val="18"/>
        <w:szCs w:val="18"/>
      </w:rPr>
      <w:t xml:space="preserve">Autorki: </w:t>
    </w:r>
    <w:r>
      <w:rPr>
        <w:sz w:val="18"/>
        <w:szCs w:val="18"/>
      </w:rPr>
      <w:t>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rPr>
        <w:sz w:val="16"/>
        <w:szCs w:val="16"/>
        <w:lang w:eastAsia="pl-PL"/>
      </w:rPr>
    </w:pPr>
    <w:r>
      <w:rPr/>
      <w:drawing>
        <wp:inline distT="0" distB="0" distL="0" distR="0">
          <wp:extent cx="819785" cy="215900"/>
          <wp:effectExtent l="0" t="0" r="0" b="0"/>
          <wp:docPr id="10" name="Obraz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</w:t>
    </w:r>
    <w:r>
      <w:rPr/>
      <w:tab/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/>
      <w:tab/>
      <w:tab/>
      <w:t xml:space="preserve">                                               </w:t>
      <w:tab/>
      <w:t xml:space="preserve"> </w:t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 xml:space="preserve">Copyright by WSiP                                                                     </w:t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83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6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right="-283"/>
      <w:rPr/>
    </w:pPr>
    <w:r>
      <w:rPr>
        <w:b/>
        <w:bCs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5</w:t>
      <w:tab/>
      <w:tab/>
      <w:tab/>
      <w:tab/>
      <w:tab/>
      <w:tab/>
      <w:t xml:space="preserve">                                                                                     </w:t>
    </w:r>
    <w:r>
      <w:rPr>
        <w:i/>
        <w:iCs/>
      </w:rPr>
      <w:t>Szkoła podstawowa 4-6</w:t>
    </w:r>
    <w:r>
      <w:rPr/>
      <w:t xml:space="preserve">                                                                          </w:t>
      <w:tab/>
      <w:tab/>
      <w:tab/>
    </w:r>
    <w:r>
      <w:rPr>
        <w:i/>
        <w:iCs/>
      </w:rPr>
      <w:t xml:space="preserve">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83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6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right="-283"/>
      <w:rPr/>
    </w:pPr>
    <w:r>
      <w:rPr>
        <w:b/>
        <w:bCs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5</w:t>
      <w:tab/>
      <w:tab/>
      <w:tab/>
      <w:tab/>
      <w:tab/>
      <w:tab/>
      <w:t xml:space="preserve">                                                                                     </w:t>
    </w:r>
    <w:r>
      <w:rPr>
        <w:i/>
        <w:iCs/>
      </w:rPr>
      <w:t>Szkoła podstawowa 4-6</w:t>
    </w:r>
    <w:r>
      <w:rPr/>
      <w:t xml:space="preserve">                                                                          </w:t>
      <w:tab/>
      <w:tab/>
      <w:tab/>
    </w:r>
    <w:r>
      <w:rPr>
        <w:i/>
        <w:iCs/>
      </w:rPr>
      <w:t xml:space="preserve">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85d6f"/>
    <w:rPr/>
  </w:style>
  <w:style w:type="character" w:styleId="StopkaZnak" w:customStyle="1">
    <w:name w:val="Stopka Znak"/>
    <w:basedOn w:val="DefaultParagraphFont"/>
    <w:uiPriority w:val="99"/>
    <w:qFormat/>
    <w:rsid w:val="00285d6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85d6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d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d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d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b5810"/>
    <w:pPr>
      <w:spacing w:before="0" w:after="200"/>
      <w:ind w:left="720"/>
      <w:contextualSpacing/>
    </w:pPr>
    <w:rPr/>
  </w:style>
  <w:style w:type="paragraph" w:styleId="Revision">
    <w:name w:val="Revision"/>
    <w:uiPriority w:val="99"/>
    <w:semiHidden/>
    <w:qFormat/>
    <w:rsid w:val="009660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82</Pages>
  <Words>13782</Words>
  <Characters>86497</Characters>
  <CharactersWithSpaces>99588</CharactersWithSpaces>
  <Paragraphs>1574</Paragraphs>
  <Company>WSiP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2015-05-26T09:01:00Z</dcterms:created>
  <dc:creator>Marta Jedlinska</dc:creator>
  <dc:description/>
  <dc:language>pl-PL</dc:language>
  <cp:lastModifiedBy>Agnieszka Skudzińska-Szruba</cp:lastModifiedBy>
  <cp:lastPrinted>2024-07-24T12:12:00Z</cp:lastPrinted>
  <dcterms:modified xsi:type="dcterms:W3CDTF">2024-08-19T14:54:00Z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