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A1" w:rsidRPr="006927A1" w:rsidRDefault="006927A1" w:rsidP="006927A1">
      <w:pPr>
        <w:spacing w:after="60"/>
        <w:jc w:val="center"/>
        <w:rPr>
          <w:rFonts w:ascii="Times New Roman" w:hAnsi="Times New Roman" w:cs="Times New Roman"/>
        </w:rPr>
      </w:pPr>
      <w:r w:rsidRPr="006927A1">
        <w:rPr>
          <w:rFonts w:ascii="Times New Roman" w:hAnsi="Times New Roman" w:cs="Times New Roman"/>
          <w:b/>
          <w:color w:val="1F4E79"/>
          <w:sz w:val="40"/>
        </w:rPr>
        <w:t xml:space="preserve">WYMAGANIA EDUKACYJNE </w:t>
      </w:r>
      <w:r w:rsidR="00D42F5A">
        <w:rPr>
          <w:rFonts w:ascii="Times New Roman" w:hAnsi="Times New Roman" w:cs="Times New Roman"/>
          <w:b/>
          <w:color w:val="1F4E79"/>
          <w:sz w:val="40"/>
        </w:rPr>
        <w:br/>
      </w:r>
      <w:r w:rsidRPr="006927A1">
        <w:rPr>
          <w:rFonts w:ascii="Times New Roman" w:hAnsi="Times New Roman" w:cs="Times New Roman"/>
          <w:b/>
          <w:color w:val="1F4E79"/>
          <w:sz w:val="40"/>
        </w:rPr>
        <w:t>Z JĘZYKA POLSKIEGO</w:t>
      </w:r>
    </w:p>
    <w:p w:rsidR="006927A1" w:rsidRPr="006927A1" w:rsidRDefault="006927A1" w:rsidP="006927A1">
      <w:pPr>
        <w:spacing w:after="80"/>
        <w:jc w:val="center"/>
        <w:rPr>
          <w:rFonts w:ascii="Times New Roman" w:hAnsi="Times New Roman" w:cs="Times New Roman"/>
        </w:rPr>
      </w:pPr>
      <w:r w:rsidRPr="006927A1">
        <w:rPr>
          <w:rFonts w:ascii="Times New Roman" w:hAnsi="Times New Roman" w:cs="Times New Roman"/>
        </w:rPr>
        <w:t>Klasa IV szkoły podstawowej - rok szkolny 2026/2027</w:t>
      </w:r>
    </w:p>
    <w:p w:rsidR="006927A1" w:rsidRPr="006927A1" w:rsidRDefault="006927A1" w:rsidP="006927A1">
      <w:pPr>
        <w:spacing w:after="180"/>
        <w:rPr>
          <w:rFonts w:ascii="Times New Roman" w:hAnsi="Times New Roman" w:cs="Times New Roman"/>
        </w:rPr>
      </w:pPr>
    </w:p>
    <w:tbl>
      <w:tblPr>
        <w:tblW w:w="981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812"/>
      </w:tblGrid>
      <w:tr w:rsidR="006927A1" w:rsidRPr="006927A1" w:rsidTr="006927A1">
        <w:trPr>
          <w:trHeight w:val="1355"/>
          <w:jc w:val="center"/>
        </w:trPr>
        <w:tc>
          <w:tcPr>
            <w:tcW w:w="9812" w:type="dxa"/>
            <w:tcBorders>
              <w:top w:val="nil"/>
              <w:left w:val="nil"/>
              <w:bottom w:val="nil"/>
              <w:right w:val="nil"/>
            </w:tcBorders>
            <w:shd w:val="clear" w:color="auto" w:fill="D9EAF7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927A1" w:rsidRPr="006927A1" w:rsidRDefault="006927A1" w:rsidP="0069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7A1">
              <w:rPr>
                <w:rFonts w:ascii="Times New Roman" w:hAnsi="Times New Roman" w:cs="Times New Roman"/>
                <w:sz w:val="24"/>
                <w:szCs w:val="24"/>
              </w:rPr>
              <w:t>Podręcznik obowiązujący w klasie IV</w:t>
            </w:r>
            <w:r w:rsidRPr="006927A1">
              <w:rPr>
                <w:rFonts w:ascii="Times New Roman" w:hAnsi="Times New Roman" w:cs="Times New Roman"/>
                <w:sz w:val="24"/>
                <w:szCs w:val="24"/>
              </w:rPr>
              <w:br/>
              <w:t>NOWE „Zamieńmy słowo”. Język polski. Podręcznik. Szkoła podstawowa. Klasa 4</w:t>
            </w:r>
            <w:r w:rsidRPr="006927A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Autorzy: Izabella Bartol, Magdalena Biskupska, Jagoda Najmanowicz-Michalak; WSiP; </w:t>
            </w:r>
            <w:r w:rsidRPr="006927A1">
              <w:rPr>
                <w:rFonts w:ascii="Times New Roman" w:hAnsi="Times New Roman" w:cs="Times New Roman"/>
                <w:sz w:val="24"/>
                <w:szCs w:val="24"/>
              </w:rPr>
              <w:br/>
              <w:t>nr MEN 1278/1/2026 / decyzja MEN z 12.06.2026 r. / wydanie 2026; ISBN 978-83-0223-318-0</w:t>
            </w:r>
          </w:p>
        </w:tc>
      </w:tr>
    </w:tbl>
    <w:p w:rsidR="006927A1" w:rsidRDefault="006927A1" w:rsidP="006927A1"/>
    <w:p w:rsidR="006927A1" w:rsidRPr="009D4D54" w:rsidRDefault="006927A1" w:rsidP="006927A1">
      <w:pPr>
        <w:spacing w:after="12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D54">
        <w:rPr>
          <w:rFonts w:ascii="Times New Roman" w:hAnsi="Times New Roman" w:cs="Times New Roman"/>
          <w:b/>
          <w:color w:val="1F4E79"/>
          <w:sz w:val="28"/>
          <w:szCs w:val="28"/>
        </w:rPr>
        <w:t>Szkoła Podstawowa nr 1 im. Lotników Polskich w Poddębicach</w:t>
      </w:r>
    </w:p>
    <w:p w:rsidR="006927A1" w:rsidRPr="002307BF" w:rsidRDefault="006927A1" w:rsidP="006927A1">
      <w:pPr>
        <w:widowControl w:val="0"/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2307BF">
        <w:rPr>
          <w:rFonts w:ascii="Times New Roman" w:hAnsi="Times New Roman" w:cs="Times New Roman"/>
          <w:b/>
          <w:color w:val="1F4E79"/>
          <w:sz w:val="24"/>
          <w:szCs w:val="24"/>
        </w:rPr>
        <w:t>1. Założenia ogólne:</w:t>
      </w:r>
    </w:p>
    <w:p w:rsidR="006927A1" w:rsidRPr="00A60AFF" w:rsidRDefault="006927A1" w:rsidP="006927A1">
      <w:pPr>
        <w:keepNext/>
        <w:keepLines/>
        <w:numPr>
          <w:ilvl w:val="0"/>
          <w:numId w:val="1"/>
        </w:numPr>
        <w:suppressAutoHyphens/>
        <w:autoSpaceDE w:val="0"/>
        <w:autoSpaceDN w:val="0"/>
        <w:adjustRightInd w:val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AFF">
        <w:rPr>
          <w:rFonts w:ascii="Times New Roman" w:hAnsi="Times New Roman" w:cs="Times New Roman"/>
          <w:sz w:val="24"/>
          <w:szCs w:val="24"/>
        </w:rPr>
        <w:t>Podstawa programowa z 2026 r. określa wymagania szczegółowe dla całego cyklu kształcenia w klasach IV–VI. W klasie IV nauczyciel realizuje odpowiednią część tych wymagań, zgodnie z przyjętym programem nauczania, planem pracy oraz rzeczywistym zakresem treści i umiejętności wprowadzonych i ćwiczonych podczas zajęć. Podręcznik „NOWE Zamieńmy słowo” stanowi narzędzie wspierające realizację programu nauczania. Ocenianiu podlegają wiadomości i umiejętności wynikające z podstawy programowej i programu nauczania, które zostały zrealizowane z uczniami.</w:t>
      </w:r>
    </w:p>
    <w:p w:rsidR="006927A1" w:rsidRPr="00826CA4" w:rsidRDefault="006927A1" w:rsidP="006927A1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D4D54">
        <w:rPr>
          <w:rFonts w:ascii="Times New Roman" w:hAnsi="Times New Roman" w:cs="Times New Roman"/>
          <w:sz w:val="24"/>
          <w:szCs w:val="24"/>
        </w:rPr>
        <w:t xml:space="preserve">Ocena śródroczna odnosi się do zakresu zrealizowanego do klasyfikacji </w:t>
      </w:r>
      <w:r>
        <w:rPr>
          <w:rFonts w:ascii="Times New Roman" w:hAnsi="Times New Roman" w:cs="Times New Roman"/>
          <w:sz w:val="24"/>
          <w:szCs w:val="24"/>
        </w:rPr>
        <w:t xml:space="preserve">śródrocznej; ocena </w:t>
      </w:r>
      <w:r w:rsidRPr="00826CA4">
        <w:rPr>
          <w:rFonts w:ascii="Times New Roman" w:hAnsi="Times New Roman" w:cs="Times New Roman"/>
          <w:sz w:val="24"/>
          <w:szCs w:val="24"/>
        </w:rPr>
        <w:t>roczna - do osiągnięć z całego roku szkolnego.</w:t>
      </w:r>
    </w:p>
    <w:p w:rsidR="006927A1" w:rsidRPr="009D4D54" w:rsidRDefault="006927A1" w:rsidP="006927A1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D4D54">
        <w:rPr>
          <w:rFonts w:ascii="Times New Roman" w:hAnsi="Times New Roman" w:cs="Times New Roman"/>
          <w:sz w:val="24"/>
          <w:szCs w:val="24"/>
        </w:rPr>
        <w:t>Ocena klasyfikacyjna opisuje stopień opanowania wiadomości i umiejętności. Systematyczność, przygotowanie do lekcji, aktywność czy organizacja pracy nie stanowią samodzielnej podstawy do obniżenia oceny z osiągnięć edukacyjnych.</w:t>
      </w:r>
    </w:p>
    <w:p w:rsidR="006927A1" w:rsidRPr="009D4D54" w:rsidRDefault="006927A1" w:rsidP="006927A1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D4D54">
        <w:rPr>
          <w:rFonts w:ascii="Times New Roman" w:hAnsi="Times New Roman" w:cs="Times New Roman"/>
          <w:sz w:val="24"/>
          <w:szCs w:val="24"/>
        </w:rPr>
        <w:t>Każdy poziom oceny opisano przez konkretne zachowania ucznia: „wyszukuje”, „wyjaśnia”, „rozpoznaje”, „tworzy”, „uzasadnia”, „porównuje”.</w:t>
      </w:r>
    </w:p>
    <w:p w:rsidR="006927A1" w:rsidRPr="006927A1" w:rsidRDefault="006927A1" w:rsidP="006927A1">
      <w:pPr>
        <w:pStyle w:val="Akapitzlist"/>
        <w:numPr>
          <w:ilvl w:val="0"/>
          <w:numId w:val="1"/>
        </w:numPr>
        <w:jc w:val="both"/>
      </w:pPr>
      <w:r w:rsidRPr="006927A1">
        <w:rPr>
          <w:rFonts w:ascii="Times New Roman" w:hAnsi="Times New Roman" w:cs="Times New Roman"/>
          <w:sz w:val="24"/>
          <w:szCs w:val="24"/>
        </w:rPr>
        <w:t>Ocena celująca nie jest uzależniona od wiedzy wy</w:t>
      </w:r>
      <w:r>
        <w:rPr>
          <w:rFonts w:ascii="Times New Roman" w:hAnsi="Times New Roman" w:cs="Times New Roman"/>
          <w:sz w:val="24"/>
          <w:szCs w:val="24"/>
        </w:rPr>
        <w:t xml:space="preserve">kraczającej poza program ani od </w:t>
      </w:r>
      <w:r w:rsidRPr="006927A1">
        <w:rPr>
          <w:rFonts w:ascii="Times New Roman" w:hAnsi="Times New Roman" w:cs="Times New Roman"/>
          <w:sz w:val="24"/>
          <w:szCs w:val="24"/>
        </w:rPr>
        <w:t>udziału w konkursie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7A1" w:rsidRPr="00826CA4" w:rsidRDefault="006927A1" w:rsidP="006927A1">
      <w:pPr>
        <w:keepNext/>
        <w:pageBreakBefore/>
        <w:spacing w:after="80"/>
        <w:rPr>
          <w:rFonts w:ascii="Times New Roman" w:hAnsi="Times New Roman" w:cs="Times New Roman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1F4E79"/>
          <w:sz w:val="24"/>
          <w:szCs w:val="24"/>
        </w:rPr>
        <w:lastRenderedPageBreak/>
        <w:t>2. Konkretne wymagania edukacyjne - czego uczeń uczy się w klasie IV</w:t>
      </w:r>
      <w:r>
        <w:rPr>
          <w:rFonts w:ascii="Times New Roman" w:hAnsi="Times New Roman" w:cs="Times New Roman"/>
          <w:b/>
          <w:color w:val="1F4E79"/>
          <w:sz w:val="24"/>
          <w:szCs w:val="24"/>
        </w:rPr>
        <w:t>?</w:t>
      </w:r>
    </w:p>
    <w:p w:rsidR="006927A1" w:rsidRPr="00826CA4" w:rsidRDefault="006927A1" w:rsidP="006927A1">
      <w:pPr>
        <w:spacing w:after="14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CA4">
        <w:rPr>
          <w:rFonts w:ascii="Times New Roman" w:hAnsi="Times New Roman" w:cs="Times New Roman"/>
          <w:sz w:val="24"/>
          <w:szCs w:val="24"/>
        </w:rPr>
        <w:t>Poniższe wymagania stosuje się w zakresie treści faktycznie realizowanych w klasie IV. Nie oznacza to, że każde pojęcie przewidziane w podstawie programowej dla klas IV-VI musi zostać zakończone już w klasie IV.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1. Rozmawiam, słucham i argumentuję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br/>
      </w: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uważnie słucha rozmówcy i odpowiada na temat;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dostosowuje sposób wypowiedzi do sytuacji i odbiorcy;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przedstawia własne zdanie i podaje co najmniej jeden rzeczowy powód, który je uzasadnia;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nadawcę, odbiorcę, intencję wypowiedzi oraz proste komunikaty niewerbalne;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stosuje podstawowe zasady grzeczności językowej.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2. Czytam i rozumiem teksty oraz inne teksty kultury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wyszukuje informacje podane wprost i wyciąga proste wnioski z tekstu;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określa temat tekstu, bohaterów, najważniejsze wydarzenia, czas i miejsce akcji - gdy występują;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narratora lub podmiot mówiący w zakresie wprowadzonym na lekcjach;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odróżnia elementy realistyczne od fantastycznych; rozpoznaje omawiane gatunki i ich cechy;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charakteryzuje i ocenia bohatera, odwołując się do jego zachowania lub fragmentu tekstu;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omawiane środki językowe i artystyczne (np. epitet, porównanie, powtórzenie, wyraz dźwiękonaśladowczy, rym) i mówi, jaki dają efekt;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porównuje prosty tekst literacki z filmem, komiksem, obrazem, muzyką lub innym tekstem kultury.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3. Znam język i potrafię używać go poprawnie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i stosuje pojęcia językowe wprowadzane w klasie IV, m.in. głoska, litera, samogłoska, spółgłoska, sylaba;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części mowy i ich podstawowe właściwości w zakresie zrealizowanym w klasie IV;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odmienia poznane części mowy i dobiera poprawne formy wyrazów w zdaniu;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podstawowe elementy zdania i buduje zdania logiczne oraz poprawne gramatycznie;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posługuje się wyrazami bliskoznacznymi i przeciwstawnymi, rozumie poznane związki frazeologiczne;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odróżnia znaczenie dosłowne od przenośnego w typowych przykładach;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korzysta ze słownika lub innego wskazanego źródła, aby sprawdzić znaczenie albo poprawną formę wyrazu.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4. Piszę poprawnie - ortografia i interpunkcja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stosuje zasady ortograficzne i interpunkcyjne wprowadzone i ćwiczone w klasie IV;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lastRenderedPageBreak/>
        <w:t>potrafi wyjaśnić poznaną zasadę na prostym przykładzie;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korzysta ze słownika ortograficznego lub innego wiarygodnego źródła, gdy ma wątpliwość;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poprawia wskazane błędy i - na wyższych poziomach - samodzielnie kontroluje własny zapis.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5. Tworzę własne wypowiedzi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robi czytelną notatkę i plan tekstu;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pisze krótsze i dłuższe wypowiedzi w formach wprowadzonych w klasie IV, np. opis, opowiadanie, list/e-mail lub inny tekst użytkowy;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formułuje opinię i ją uzasadnia;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porządkuje wypowiedź: zachowuje temat, logiczną kolejność, akapity i - gdy forma tego wymaga - wstęp, rozwinięcie i zakończenie;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dobiera słownictwo do tematu i odbiorcy; poprawia swoją wypowiedź po informacji zwrotnej.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6. Mądrze korzystam z informacji i mediów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wyszukuje potrzebną informację w podanym źródle;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odróżnia fakt od opinii w prostych przykładach;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porównuje informacje z dwóch źródeł, gdy zadanie tego wymaga;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rozpoznaje, że reklama i inne przekazy mogą wpływać na odbiorcę;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zna podstawowe zasady bezpiecznego i higienicznego korzystania z internetu i urządzeń cyfrowych.</w:t>
      </w:r>
    </w:p>
    <w:p w:rsidR="006927A1" w:rsidRDefault="006927A1" w:rsidP="006927A1">
      <w:pPr>
        <w:keepNext/>
        <w:spacing w:before="120" w:after="40"/>
        <w:rPr>
          <w:rFonts w:ascii="Times New Roman" w:hAnsi="Times New Roman" w:cs="Times New Roman"/>
          <w:b/>
          <w:color w:val="2F75B5"/>
          <w:sz w:val="24"/>
          <w:szCs w:val="24"/>
        </w:rPr>
      </w:pPr>
      <w:r w:rsidRPr="00826CA4">
        <w:rPr>
          <w:rFonts w:ascii="Times New Roman" w:hAnsi="Times New Roman" w:cs="Times New Roman"/>
          <w:b/>
          <w:color w:val="2F75B5"/>
          <w:sz w:val="24"/>
          <w:szCs w:val="24"/>
        </w:rPr>
        <w:t>7. Czytam lektury i rozmawiam o wartościach</w:t>
      </w:r>
      <w:r>
        <w:rPr>
          <w:rFonts w:ascii="Times New Roman" w:hAnsi="Times New Roman" w:cs="Times New Roman"/>
          <w:b/>
          <w:color w:val="2F75B5"/>
          <w:sz w:val="24"/>
          <w:szCs w:val="24"/>
        </w:rPr>
        <w:t>.</w:t>
      </w:r>
    </w:p>
    <w:p w:rsidR="006927A1" w:rsidRPr="00826CA4" w:rsidRDefault="006927A1" w:rsidP="006927A1">
      <w:pPr>
        <w:keepNext/>
        <w:spacing w:before="120" w:after="40"/>
        <w:rPr>
          <w:rFonts w:ascii="Times New Roman" w:hAnsi="Times New Roman" w:cs="Times New Roman"/>
          <w:sz w:val="24"/>
          <w:szCs w:val="24"/>
        </w:rPr>
      </w:pPr>
      <w:r w:rsidRPr="006927A1">
        <w:rPr>
          <w:rFonts w:ascii="Times New Roman" w:hAnsi="Times New Roman" w:cs="Times New Roman"/>
          <w:b/>
          <w:sz w:val="24"/>
          <w:szCs w:val="24"/>
        </w:rPr>
        <w:t>Uczeń: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czyta w ciągu roku co najmniej 4 dłuższe teksty literackie wybrane zgodnie z podstawą programową;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opowiada o ważnych wydarzeniach i bohaterach przeczytanego utworu;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uzasadnia własną opinię o lekturze i odwołuje się do tekstu;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rozpoznaje i nazywa emocje bohaterów oraz odnosi omawiane problemy do własnych doświadczeń i wartości;</w:t>
      </w:r>
    </w:p>
    <w:p w:rsidR="006927A1" w:rsidRPr="00826CA4" w:rsidRDefault="006927A1" w:rsidP="006927A1">
      <w:pPr>
        <w:pStyle w:val="Listapunktowana"/>
        <w:numPr>
          <w:ilvl w:val="0"/>
          <w:numId w:val="2"/>
        </w:numPr>
        <w:spacing w:after="16" w:line="259" w:lineRule="auto"/>
        <w:rPr>
          <w:rFonts w:ascii="Times New Roman" w:hAnsi="Times New Roman"/>
          <w:sz w:val="24"/>
        </w:rPr>
      </w:pPr>
      <w:r w:rsidRPr="00826CA4">
        <w:rPr>
          <w:rFonts w:ascii="Times New Roman" w:hAnsi="Times New Roman"/>
          <w:color w:val="1F1F1F"/>
          <w:sz w:val="24"/>
        </w:rPr>
        <w:t>pracuje z częścią „Lekturownik” i innymi materiałami lekturowymi wykorzystywanymi na zajęciach.</w:t>
      </w:r>
    </w:p>
    <w:p w:rsidR="00793154" w:rsidRPr="00793154" w:rsidRDefault="00294896" w:rsidP="00793154">
      <w:pPr>
        <w:keepNext/>
        <w:spacing w:before="160"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F4E79"/>
          <w:sz w:val="24"/>
          <w:szCs w:val="24"/>
        </w:rPr>
        <w:t>3</w:t>
      </w:r>
      <w:r w:rsidR="00793154" w:rsidRPr="00793154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. </w:t>
      </w:r>
      <w:r w:rsidR="00793154">
        <w:rPr>
          <w:rFonts w:ascii="Times New Roman" w:hAnsi="Times New Roman" w:cs="Times New Roman"/>
          <w:b/>
          <w:color w:val="1F4E79"/>
          <w:sz w:val="24"/>
          <w:szCs w:val="24"/>
        </w:rPr>
        <w:t>W</w:t>
      </w:r>
      <w:r w:rsidR="00793154" w:rsidRPr="00793154">
        <w:rPr>
          <w:rFonts w:ascii="Times New Roman" w:hAnsi="Times New Roman" w:cs="Times New Roman"/>
          <w:b/>
          <w:color w:val="1F4E79"/>
          <w:sz w:val="24"/>
          <w:szCs w:val="24"/>
        </w:rPr>
        <w:t>ymagania</w:t>
      </w:r>
      <w:r w:rsidR="00793154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edukacyjne a</w:t>
      </w:r>
      <w:r w:rsidR="00793154" w:rsidRPr="00793154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</w:t>
      </w:r>
      <w:r w:rsidR="00793154">
        <w:rPr>
          <w:rFonts w:ascii="Times New Roman" w:hAnsi="Times New Roman" w:cs="Times New Roman"/>
          <w:b/>
          <w:color w:val="1F4E79"/>
          <w:sz w:val="24"/>
          <w:szCs w:val="24"/>
        </w:rPr>
        <w:t>podręcznik</w:t>
      </w:r>
      <w:r w:rsidR="00793154" w:rsidRPr="00793154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NOWE „Zamieńmy słowo”</w:t>
      </w:r>
    </w:p>
    <w:tbl>
      <w:tblPr>
        <w:tblW w:w="961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3"/>
        <w:gridCol w:w="3096"/>
        <w:gridCol w:w="4393"/>
      </w:tblGrid>
      <w:tr w:rsidR="00793154" w:rsidRPr="00793154" w:rsidTr="00793154">
        <w:trPr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93154" w:rsidRPr="00793154" w:rsidRDefault="00793154" w:rsidP="004E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Element podręcznika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93154" w:rsidRPr="00793154" w:rsidRDefault="00793154" w:rsidP="004E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Do czego służy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93154" w:rsidRPr="00793154" w:rsidRDefault="00793154" w:rsidP="004E5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 można obserwować i oceniać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„Na początek”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uruchomienie wiedzy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br/>
            </w: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i doświadczeń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czy uczeń rozumie temat, potrafi wypowiedzieć się na jego temat i nawiązać do własnego doświadczenia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lastRenderedPageBreak/>
              <w:t>„O tekście”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czytanie i interpretacja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wyszukiwanie informacji, wnioski, bohaterowie, narrator/podmiot mówiący, świat przedstawiony, środki językowe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„Tworzę”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mówienie i pisanie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zgodność z tematem i formą, kompozycja, argumentowanie, słownictwo, poprawność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„Bank słówek”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rozwijanie słownictwa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rozumienie i świadome użycie wyrazów, synonimów, antonimów, frazeologizmów, słownictwa wartościującego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„Sprawdź, co już umiesz”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powtórzenie i samoocena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samodzielne zastosowanie poznanych wiadomości i umiejętności w zadaniach podsumowujących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Lekturownik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praca z dłuższymi tekstami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znajomość utworu, rozumienie problematyki, argumentowanie, odwołanie do tekstu, opinia o lekturze</w:t>
            </w:r>
          </w:p>
        </w:tc>
      </w:tr>
      <w:tr w:rsidR="00793154" w:rsidRPr="00793154" w:rsidTr="00793154">
        <w:trPr>
          <w:cantSplit/>
          <w:jc w:val="center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b/>
                <w:color w:val="1F1F1F"/>
                <w:sz w:val="24"/>
                <w:szCs w:val="24"/>
              </w:rPr>
              <w:t>Lekcje edukacji medialnej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krytyczny odbiór mediów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shd w:val="clear" w:color="auto" w:fill="EDF5FB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 w:rsidR="00793154" w:rsidRPr="00793154" w:rsidRDefault="00793154" w:rsidP="004E5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154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fakt/opinia, wyszukiwanie i porównywanie informacji, wpływ reklamy, higiena cyfrowa</w:t>
            </w:r>
          </w:p>
        </w:tc>
      </w:tr>
    </w:tbl>
    <w:p w:rsidR="00793154" w:rsidRPr="00793154" w:rsidRDefault="00294896" w:rsidP="00793154">
      <w:pPr>
        <w:keepNext/>
        <w:spacing w:before="160" w:after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F4E79"/>
          <w:sz w:val="24"/>
          <w:szCs w:val="24"/>
        </w:rPr>
        <w:t>4</w:t>
      </w:r>
      <w:r w:rsidR="00793154" w:rsidRPr="00793154">
        <w:rPr>
          <w:rFonts w:ascii="Times New Roman" w:hAnsi="Times New Roman" w:cs="Times New Roman"/>
          <w:b/>
          <w:color w:val="1F4E79"/>
          <w:sz w:val="24"/>
          <w:szCs w:val="24"/>
        </w:rPr>
        <w:t>. Podstawa opracowania</w:t>
      </w:r>
    </w:p>
    <w:p w:rsidR="00793154" w:rsidRPr="00793154" w:rsidRDefault="00793154" w:rsidP="00793154">
      <w:pPr>
        <w:pStyle w:val="Listapunktowana"/>
        <w:numPr>
          <w:ilvl w:val="0"/>
          <w:numId w:val="2"/>
        </w:numPr>
        <w:spacing w:after="10" w:line="259" w:lineRule="auto"/>
        <w:jc w:val="both"/>
        <w:rPr>
          <w:rFonts w:ascii="Times New Roman" w:hAnsi="Times New Roman"/>
          <w:sz w:val="24"/>
        </w:rPr>
      </w:pPr>
      <w:r w:rsidRPr="00793154">
        <w:rPr>
          <w:rFonts w:ascii="Times New Roman" w:hAnsi="Times New Roman"/>
          <w:color w:val="1F1F1F"/>
          <w:sz w:val="24"/>
        </w:rPr>
        <w:t xml:space="preserve">Rozporządzenie Ministra Edukacji z dnia 11 marca 2026 r. w sprawie podstawy programowej wychowania przedszkolnego oraz podstawy programowej kształcenia ogólnego dla szkoły podstawowej, w tym dla uczniów z niepełnosprawnością intelektualną w stopniu umiarkowanym lub znacznym (Dz. U. z 2026 r. poz. 378), </w:t>
      </w:r>
      <w:r>
        <w:rPr>
          <w:rFonts w:ascii="Times New Roman" w:hAnsi="Times New Roman"/>
          <w:color w:val="1F1F1F"/>
          <w:sz w:val="24"/>
        </w:rPr>
        <w:br/>
      </w:r>
      <w:r w:rsidRPr="00793154">
        <w:rPr>
          <w:rFonts w:ascii="Times New Roman" w:hAnsi="Times New Roman"/>
          <w:color w:val="1F1F1F"/>
          <w:sz w:val="24"/>
        </w:rPr>
        <w:t>z uwzględnieniem zmian wprowadzonych rozporządzeniem Ministra Edukacji z dnia 8 lipca 2026 r. zmieniającym to rozporządzenie (Dz. U. z 2026 r. poz. 958)</w:t>
      </w:r>
      <w:r>
        <w:rPr>
          <w:rFonts w:ascii="Times New Roman" w:hAnsi="Times New Roman"/>
          <w:color w:val="1F1F1F"/>
          <w:sz w:val="24"/>
        </w:rPr>
        <w:t>.</w:t>
      </w:r>
    </w:p>
    <w:p w:rsidR="00793154" w:rsidRPr="00793154" w:rsidRDefault="00793154" w:rsidP="00793154">
      <w:pPr>
        <w:pStyle w:val="Listapunktowana"/>
        <w:numPr>
          <w:ilvl w:val="0"/>
          <w:numId w:val="2"/>
        </w:numPr>
        <w:spacing w:after="10" w:line="259" w:lineRule="auto"/>
        <w:jc w:val="both"/>
        <w:rPr>
          <w:rFonts w:ascii="Times New Roman" w:hAnsi="Times New Roman"/>
          <w:sz w:val="24"/>
        </w:rPr>
      </w:pPr>
      <w:r w:rsidRPr="00793154">
        <w:rPr>
          <w:rFonts w:ascii="Times New Roman" w:hAnsi="Times New Roman"/>
          <w:color w:val="1F1F1F"/>
          <w:sz w:val="24"/>
        </w:rPr>
        <w:t>MEN - wykaz podręczników: NOWE „Zamieńmy słowo”. Język polski. Podręcznik. Szkoła podstawowa. Klasa 4, nr 1278/1/2026.</w:t>
      </w:r>
    </w:p>
    <w:p w:rsidR="00793154" w:rsidRPr="00F17650" w:rsidRDefault="00793154" w:rsidP="00793154">
      <w:pPr>
        <w:pStyle w:val="Listapunktowana"/>
        <w:numPr>
          <w:ilvl w:val="0"/>
          <w:numId w:val="2"/>
        </w:numPr>
        <w:spacing w:after="10" w:line="259" w:lineRule="auto"/>
        <w:jc w:val="both"/>
        <w:rPr>
          <w:rFonts w:ascii="Times New Roman" w:hAnsi="Times New Roman"/>
          <w:sz w:val="24"/>
        </w:rPr>
      </w:pPr>
      <w:r w:rsidRPr="00793154">
        <w:rPr>
          <w:rFonts w:ascii="Times New Roman" w:hAnsi="Times New Roman"/>
          <w:color w:val="1F1F1F"/>
          <w:sz w:val="24"/>
        </w:rPr>
        <w:t>WSiP - oficjalna informacja o cyklu NOWE „Zamieńmy słowo” dla klasy 4 (struktura lekcji, Lekturownik, edukacja medialna, projekty i zadania rozwijające sprawczość).</w:t>
      </w:r>
    </w:p>
    <w:p w:rsidR="00F17650" w:rsidRPr="00793154" w:rsidRDefault="00F17650" w:rsidP="00F17650">
      <w:pPr>
        <w:pStyle w:val="Listapunktowana"/>
        <w:spacing w:after="10" w:line="259" w:lineRule="auto"/>
        <w:ind w:left="360"/>
        <w:jc w:val="both"/>
        <w:rPr>
          <w:rFonts w:ascii="Times New Roman" w:hAnsi="Times New Roman"/>
          <w:sz w:val="24"/>
        </w:rPr>
      </w:pPr>
    </w:p>
    <w:p w:rsidR="00903323" w:rsidRDefault="00F17650" w:rsidP="00495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93154" w:rsidRPr="00793154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ta tematów (Załącznik)</w:t>
      </w:r>
      <w:r w:rsidR="00903323">
        <w:rPr>
          <w:rFonts w:ascii="Times New Roman" w:hAnsi="Times New Roman" w:cs="Times New Roman"/>
          <w:sz w:val="24"/>
          <w:szCs w:val="24"/>
        </w:rPr>
        <w:t xml:space="preserve"> została opracowana</w:t>
      </w:r>
      <w:r w:rsidR="00793154" w:rsidRPr="00793154">
        <w:rPr>
          <w:rFonts w:ascii="Times New Roman" w:hAnsi="Times New Roman" w:cs="Times New Roman"/>
          <w:sz w:val="24"/>
          <w:szCs w:val="24"/>
        </w:rPr>
        <w:t xml:space="preserve"> na podstawie aktualnej podstawy programowej 2026 oraz struktury pracy cyklu NOWE „Zamieńmy słowo”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3154" w:rsidRDefault="00793154" w:rsidP="00495268">
      <w:pPr>
        <w:jc w:val="both"/>
        <w:rPr>
          <w:rFonts w:ascii="Times New Roman" w:hAnsi="Times New Roman" w:cs="Times New Roman"/>
          <w:sz w:val="24"/>
          <w:szCs w:val="24"/>
        </w:rPr>
        <w:sectPr w:rsidR="0079315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9315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5"/>
        <w:gridCol w:w="2675"/>
        <w:gridCol w:w="2375"/>
        <w:gridCol w:w="2373"/>
        <w:gridCol w:w="2375"/>
        <w:gridCol w:w="2375"/>
        <w:gridCol w:w="2433"/>
      </w:tblGrid>
      <w:tr w:rsidR="00903323" w:rsidTr="00366CFB">
        <w:trPr>
          <w:cantSplit/>
          <w:jc w:val="center"/>
        </w:trPr>
        <w:tc>
          <w:tcPr>
            <w:tcW w:w="545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49A7C3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lastRenderedPageBreak/>
              <w:t>Lp.</w:t>
            </w:r>
          </w:p>
        </w:tc>
        <w:tc>
          <w:tcPr>
            <w:tcW w:w="2675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49A7C3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Temat lekcji</w:t>
            </w:r>
          </w:p>
        </w:tc>
        <w:tc>
          <w:tcPr>
            <w:tcW w:w="1193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Wymagania</w:t>
            </w:r>
          </w:p>
        </w:tc>
      </w:tr>
      <w:tr w:rsidR="00903323" w:rsidTr="00366CFB">
        <w:trPr>
          <w:cantSplit/>
          <w:jc w:val="center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903323" w:rsidRDefault="00903323" w:rsidP="00366CFB"/>
        </w:tc>
        <w:tc>
          <w:tcPr>
            <w:tcW w:w="267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903323" w:rsidRDefault="00903323" w:rsidP="00366CFB"/>
        </w:tc>
        <w:tc>
          <w:tcPr>
            <w:tcW w:w="2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ocena dopuszczająca</w:t>
            </w:r>
          </w:p>
        </w:tc>
        <w:tc>
          <w:tcPr>
            <w:tcW w:w="2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108" w:type="dxa"/>
              <w:bottom w:w="45" w:type="dxa"/>
              <w:right w:w="108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ocena dostateczna</w:t>
            </w:r>
          </w:p>
        </w:tc>
        <w:tc>
          <w:tcPr>
            <w:tcW w:w="2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108" w:type="dxa"/>
              <w:bottom w:w="45" w:type="dxa"/>
              <w:right w:w="108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ocena dobra</w:t>
            </w:r>
          </w:p>
        </w:tc>
        <w:tc>
          <w:tcPr>
            <w:tcW w:w="23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108" w:type="dxa"/>
              <w:bottom w:w="45" w:type="dxa"/>
              <w:right w:w="108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ocena bardzo dobra</w:t>
            </w:r>
          </w:p>
        </w:tc>
        <w:tc>
          <w:tcPr>
            <w:tcW w:w="2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108" w:type="dxa"/>
              <w:bottom w:w="45" w:type="dxa"/>
              <w:right w:w="108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ocena celująca</w:t>
            </w:r>
          </w:p>
        </w:tc>
      </w:tr>
      <w:tr w:rsidR="00903323" w:rsidTr="00366CFB">
        <w:trPr>
          <w:cantSplit/>
          <w:jc w:val="center"/>
        </w:trPr>
        <w:tc>
          <w:tcPr>
            <w:tcW w:w="54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903323" w:rsidRDefault="00903323" w:rsidP="00366CFB"/>
        </w:tc>
        <w:tc>
          <w:tcPr>
            <w:tcW w:w="2675" w:type="dxa"/>
            <w:vMerge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903323" w:rsidRDefault="00903323" w:rsidP="00366CFB"/>
        </w:tc>
        <w:tc>
          <w:tcPr>
            <w:tcW w:w="1193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49A7C3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Uczeń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I. Kim jestem?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1. Przede wszystkim chcę być… sobą!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przy pomocy opisuje siebie.</w:t>
            </w:r>
            <w:r>
              <w:rPr>
                <w:rFonts w:ascii="Arial" w:hAnsi="Arial"/>
                <w:color w:val="000000"/>
                <w:sz w:val="14"/>
              </w:rPr>
              <w:br/>
              <w:t>• przedstawia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podstawowe cechy bohaterów odczytanego tekstu.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na czym polega znak graficzny.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siebie.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bohaterów odczytanego tekstu.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 rozwinięty sposób opisuje siebie.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mówi o wrażeniach związanych z przeczytanym tekstem.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 zwrot: być sobą.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przywołuje własne doświadczenia pomocne w interpretacji tekstu.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swój indywidualny znak graficzny.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 oryginalny sposób opisuje siebie.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i ocenia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różnorodne znaki 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mówi o wrażeniach związanych z przeczytanym tekstem.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 zwrot: być sobą.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przywołuje własne doświadczenia pomocne w interpretacji tekstu.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rozbudowaną wypowiedź na temat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2. Pokaż światu, co w Tobie najlepsze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wskazuje podstawowe cechy bohaterów przeczytanego utworu.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opowiada o bohaterce tekstu z perspektywy różnych osób.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swoje mocne strony, talenty i pasje.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bohaterów przeczytanego utworu.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bohaterce tekstu z perspektywy różnych osób.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swoje mocne strony, talenty i pasje.</w:t>
            </w:r>
            <w:r>
              <w:rPr>
                <w:rFonts w:ascii="Arial" w:hAnsi="Arial"/>
                <w:color w:val="000000"/>
                <w:sz w:val="14"/>
              </w:rPr>
              <w:br/>
              <w:t>• przywołuje własne doświadczenia pomocne w zrozumieniu i interpretacji tekstu.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charakteryzuje bohaterów przeczytanego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opowiada o bohaterce tekstu z perspektywy różnych osób.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swoje mocne strony, talenty i pasje.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przywołuje własne doświadczenia pomocne w zrozumieniu i interpretacji tekstu.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wyjaśnia, czym jest akceptacja innych i siebie.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dlaczego „odwagi nie można nauczyć się w szkole”.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dostrzega wartość w sobie i w innych.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charakteryzuje bohaterów przeczytanego utworu.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bohaterce tekstu z perspektywy różnych osób.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swoje mocne strony, talenty i pasje.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przywołuje własne doświadczenia pomocne w zrozumieniu i interpretacji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uzasadnia, czym jest akceptacja innych i siebie.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dlaczego „odwagi nie można nauczyć się w szkole”.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dostrzega wartość w sobie i w innych.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bohaterów przeczytanego utworu.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3. Notatka o samym sobie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notatkę wśród innych form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rodzaje notatki.</w:t>
            </w:r>
            <w:r>
              <w:rPr>
                <w:rFonts w:ascii="Arial" w:hAnsi="Arial"/>
                <w:color w:val="000000"/>
                <w:sz w:val="14"/>
              </w:rPr>
              <w:br/>
              <w:t>• zna niektóre sposoby tworzenia notatek.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rodzaje notatki.</w:t>
            </w:r>
            <w:r>
              <w:rPr>
                <w:rFonts w:ascii="Arial" w:hAnsi="Arial"/>
                <w:color w:val="000000"/>
                <w:sz w:val="14"/>
              </w:rPr>
              <w:br/>
              <w:t>• zna cechy notatki.</w:t>
            </w:r>
            <w:r>
              <w:rPr>
                <w:rFonts w:ascii="Arial" w:hAnsi="Arial"/>
                <w:color w:val="000000"/>
                <w:sz w:val="14"/>
              </w:rPr>
              <w:br/>
              <w:t>• zna różne sposoby tworzenia notatek.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różne rodzaje notatki.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różne sposoby tworzenia notatek.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samodzielnie przygotowuje krótką notatkę na określony temat.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wyróżnia notatkę spośród innych form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różne sposoby tworzenia notatek.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samodzielnie przygotowuje krótką notatkę na określony temat.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funkcjonalną notatkę.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4. Dzie-li-my wy-ra-zy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definicję samogłoski i spółgłoski.</w:t>
            </w:r>
            <w:r>
              <w:rPr>
                <w:rFonts w:ascii="Arial" w:hAnsi="Arial"/>
                <w:color w:val="000000"/>
                <w:sz w:val="14"/>
              </w:rPr>
              <w:br/>
              <w:t>• zna definicję sylaby.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rolę sylabotwórczą samogłosek.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co to jest samogłoska.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spółgłoska.</w:t>
            </w:r>
            <w:r>
              <w:rPr>
                <w:rFonts w:ascii="Arial" w:hAnsi="Arial"/>
                <w:color w:val="000000"/>
                <w:sz w:val="14"/>
              </w:rPr>
              <w:br/>
              <w:t>• dzieli wyraz na sylaby.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pojęcia: samogłoska, spółgłoska, sylaba.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podaje przykłady samogłoski i spółgłoski.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 rolę sylabotwórczą samogłosek.</w:t>
            </w:r>
            <w:r>
              <w:rPr>
                <w:rFonts w:ascii="Arial" w:hAnsi="Arial"/>
                <w:color w:val="000000"/>
                <w:sz w:val="14"/>
              </w:rPr>
              <w:br/>
              <w:t>• omawia i stosuje zasady dzielenia wyrazów na sylaby.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rozróżnia samogłoski i spółgłoski.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wyodrębnia sylaby.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 rolę sylabotwórczą samogłosek.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i stosuje zasady dzielenia wyrazów na sylaby.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dzieli alfabet na samogłoski i spółgłoski.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5. Jak bezpiecznie być sobą w sieci?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wyjaśnia, czym są dane osobowe i dlaczego należy je chronić.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sytuacje, w których ktoś próbuje wyłudzić dane.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z pomocą nauczyciela podaje, jak reagować na próby oszustwa w internecie.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rozumie, czym są dane osobowe i dlaczego należy je chronić.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sytuacje, w których ktoś próbuje wyłudzić dane.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 reagować na próby oszustwa w internecie.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tworzy zasady bezpiecznego korzystania z sieci.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wyjaśnia, czym są dane osobowe i dlaczego należy je chronić.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sytuacje, w których ktoś próbuje wyłudzić dane.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wyjaśnia, jak reagować na próby oszustwa w internecie.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zasady bezpiecznego korzystania z sieci.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wyjaśnia i uzasadnia, czym są dane osobowe i dlaczego należy je chronić.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sytuacje, w których ktoś próbuje wyłudzić dane.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wyczerpująco wyjaśnia, jak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reagować na próby oszustwa w internecie.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zasady bezpiecznego korzystania z sieci.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wyjaśnia i uzasadnia, czym są dane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osobowe i dlaczego należy je chronić.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6. Jak opisać siebie?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pod nadzorem tworzy opis postaci.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akapitu.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jakie treści zawiera opis postaci.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opis postaci.</w:t>
            </w:r>
            <w:r>
              <w:rPr>
                <w:rFonts w:ascii="Arial" w:hAnsi="Arial"/>
                <w:color w:val="000000"/>
                <w:sz w:val="14"/>
              </w:rPr>
              <w:br/>
              <w:t>• gromadzi słownictwo do opisu postaci.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odpowiednią kompozycję do wskazanej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akapitu.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różnorodne słownictwo do opisu postaci.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opis postaci, w tym opis siebie.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stosuje odpowiednią kompozycję do wskazanej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pojęcie akapitu.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rozbudowany opis postaci.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w wypowiedzi pisemnej akapity.</w:t>
            </w:r>
            <w:r>
              <w:rPr>
                <w:rFonts w:ascii="Arial" w:hAnsi="Arial"/>
                <w:color w:val="000000"/>
                <w:sz w:val="14"/>
              </w:rPr>
              <w:br/>
              <w:t>• porządkuje słownictwo do opisu postaci.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rozbudowany, oryginalny opis postaci o bogatym słownictwie.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7. Ze słownikiem zawsze raźniej!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słownik języka polskiego.</w:t>
            </w:r>
            <w:r>
              <w:rPr>
                <w:rFonts w:ascii="Arial" w:hAnsi="Arial"/>
                <w:color w:val="000000"/>
                <w:sz w:val="14"/>
              </w:rPr>
              <w:br/>
              <w:t>• zna słownik ortograficzny.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alfabet.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do czego służy słownik języka polskiego.</w:t>
            </w:r>
            <w:r>
              <w:rPr>
                <w:rFonts w:ascii="Arial" w:hAnsi="Arial"/>
                <w:color w:val="000000"/>
                <w:sz w:val="14"/>
              </w:rPr>
              <w:br/>
              <w:t>• wie, do czego służy słownik ortograficzny.</w:t>
            </w:r>
            <w:r>
              <w:rPr>
                <w:rFonts w:ascii="Arial" w:hAnsi="Arial"/>
                <w:color w:val="000000"/>
                <w:sz w:val="14"/>
              </w:rPr>
              <w:br/>
              <w:t>• zna alfabet.</w:t>
            </w:r>
            <w:r>
              <w:rPr>
                <w:rFonts w:ascii="Arial" w:hAnsi="Arial"/>
                <w:color w:val="000000"/>
                <w:sz w:val="14"/>
              </w:rPr>
              <w:br/>
              <w:t>• wyszukuje hasła w słowniku papierowym i internetowym.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do czego służy słownik języka polskiego.</w:t>
            </w:r>
            <w:r>
              <w:rPr>
                <w:rFonts w:ascii="Arial" w:hAnsi="Arial"/>
                <w:color w:val="000000"/>
                <w:sz w:val="14"/>
              </w:rPr>
              <w:br/>
              <w:t>• recytuje alfabet.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wyszukuje hasła w słowniku papierowym i internetowym.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wyjaśnia, kiedy i po co korzystać z różnych rodzajów słowników.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zna alfabet.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słownik ortograficzny i słownik języka polskiego.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wyszukuje hasła w słowniku papierowym i internetowym.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uzasadnia, kiedy i po co korzystać z różnych rodzajów słowników.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sprawnie korzysta z alfabetu oraz słownika ortograficznego i słownika języka polskiego, dobierając właściwe źródło do potrzeby.</w:t>
            </w:r>
            <w:r>
              <w:rPr>
                <w:rFonts w:ascii="Arial" w:hAnsi="Arial"/>
                <w:color w:val="000000"/>
                <w:sz w:val="14"/>
              </w:rPr>
              <w:br/>
              <w:t>• funkcjonalnie korzysta ze słownika języka polskiego.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8. Słówko do słówka – pisownia wyrazów z ó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zna wyjątki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kolejność alfabetyczna.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ortograficzne pisowni ó.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wyjątki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zna zasady pisowni alfabetycznej.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pisze wyrazy z ó.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wyjątki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litery w kolejności alfabetycznej.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pisze wyrazy z ó.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zapisuje poprawnie wyjątki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w praktyce zasady pisowni wyrazów z ó.</w:t>
            </w:r>
            <w:r>
              <w:rPr>
                <w:rFonts w:ascii="Arial" w:hAnsi="Arial"/>
                <w:color w:val="000000"/>
                <w:sz w:val="14"/>
              </w:rPr>
              <w:br/>
              <w:t>• zna alfabet.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wykorzystuje zdobytą wiedzę w praktyce.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zapisuje poznane wyjątki pisowni wyrazów z ó.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9. Uważam, uczę się, umiem! – pisownia wyrazów z u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wykorzystuje zdobytą wiedzę w praktyce.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ortograficzne pisowni wyrazów z u.</w:t>
            </w:r>
            <w:r>
              <w:rPr>
                <w:rFonts w:ascii="Arial" w:hAnsi="Arial"/>
                <w:color w:val="000000"/>
                <w:sz w:val="14"/>
              </w:rPr>
              <w:br/>
              <w:t>• wykorzystuje zdobytą wiedzę w praktyce.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wyrazów z 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wyjątki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wykorzystuje zdobytą wiedzę w praktyce.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wyrazów z 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wyjątki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wykorzystuje zdobytą wiedzę w praktyce.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zapisuje wyrazy z u objęte poznanymi zasadami.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10. Moje korzenie – legenda o Lechu, Czechu i Rusie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wymienia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wydarzenia, określa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dostrzega związki przyczynowo-skutkowe w tekście.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cechy legendy.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wydarzenia, określa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dostrzega związki przyczynowo-skutkowe w tekście.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legendy.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wymienia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wydarzenia, określa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dostrzega związki przyczynowo-skutkowe w tekście.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wymienia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wydarzenia, określa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dostrzega związki przyczynowo-skutkowe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cechy gatunkowe legendy.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i charakteryzuje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11. Dawno temu w Kruszwicy…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nazywa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charakteryzują się wydarzenia nieprawdopodobne.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przebiegu obyczaju postrzyżyn.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zbiera informacje o czasie i miejscu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wydarzenia nieprawdopodobne.</w:t>
            </w:r>
            <w:r>
              <w:rPr>
                <w:rFonts w:ascii="Arial" w:hAnsi="Arial"/>
                <w:color w:val="000000"/>
                <w:sz w:val="14"/>
              </w:rPr>
              <w:br/>
              <w:t>• omawia obyczaj postrzyżyn.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postacie na podstawie przeczytanego tekstu.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czasu i miejsca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omawia wydarzenia nieprawdopodobne.</w:t>
            </w:r>
            <w:r>
              <w:rPr>
                <w:rFonts w:ascii="Arial" w:hAnsi="Arial"/>
                <w:color w:val="000000"/>
                <w:sz w:val="14"/>
              </w:rPr>
              <w:br/>
              <w:t>• wstępnie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obrzęd postrzyżyn.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rozbudowana wypowiedź na temat wydarzeń nieprawdopodobnych.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obrzęd postrzyżyn.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miejsce i czas wydarzeń.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12. Polski krajobraz w wersach i strofach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kto to jest osoba mówiąca w wierszu.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z pomocą nauczyciela wyodrębnia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obrazy poetyckie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określa tematykę wiersza oraz nastrój i wrażenia czytelnicze.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rozpoznaje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odróżnia wers od strofy.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wyodrębnia obrazy poetyckie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tematykę wiersza oraz nastrój i wrażenia czytelnicze.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wypowiada się na temat osoby mówiącej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to jest wers i strofa.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i poprawnie wyodrębnia obrazy poetyckie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tematykę wiersza oraz nastrój i wrażenia czytelnicze.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elementy rytmizujące wiersz – wers, strofę.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dzieli wiersz na wersy i strofy.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samodzielnie, trafnie i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wyczerpująco wyodrębnia obrazy poetyckie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tematykę wiersza oraz nastrój i wrażenia czytelnicze.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elementy rytmizujące wiersz – wers, strofę.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 xml:space="preserve">• samodzielnie analizuje i interpretuje tekst, trafnie odwołuje się do jego treści oraz formułuje uzasadnione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wyodrębnia obrazy poetyckie w wierszu.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13.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13. Pieśń wszystkich Polaków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pojęcie hymnu.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refrenu.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hymn i wskazuje jego cechy gatunkowe.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cechy hymnu jako gatunku literackiego.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refren.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osobę mówiącą w utworze.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nastrój utworu.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hymnu.</w:t>
            </w:r>
            <w:r>
              <w:rPr>
                <w:rFonts w:ascii="Arial" w:hAnsi="Arial"/>
                <w:color w:val="000000"/>
                <w:sz w:val="14"/>
              </w:rPr>
              <w:br/>
              <w:t>• zna rolę Mazurka Dąbrowskiego w polskiej tradycji narodowej.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zachowania się podczas śpiewania lub słuchania hymnu państwowego.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hymn i wskazuje jego cechy gatunkowe.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charakteryzuje osobę mówiącą w utworze.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nastrój utworu.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hymn spośród innych gatunków literackich.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zasady zachowania się podczas śpiewania lub słuchania hymnu państwowego.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osobę mówiącą w utworze.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nastrój utworu.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postacie historyczne w utworze.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budowę pieśni – zwrotka, wers, refren.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zasady zachowania się podczas śpiewania lub słuchania hymnu państwowego.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14. Kim jestem? Podsumowanie rozdziału 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utrwala pojęcia i zagadnienia z rozdziału I: notatka, głoska, samogłoska, spółgłoska, sylaba, dane osobowe, awatar, nick, akapit, słownik, legenda, elementy realistyczne, elementy fantastyczne, wers, strofa, hymn, refren.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formułuje pytania, polecenia, zadania do treści zawartych w rozdziale 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wykorzystuje wiadomości z rozdziału I w praktyce.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utrwala pojęcia i zagadnienia z rozdziału I: notatka, głoska, samogłoska, spółgłoska, sylaba, dane osobowe, awatar, nick, akapit, słownik, legenda, elementy realistyczne, elementy fantastyczne, wers, strofa, hymn, refren.</w:t>
            </w:r>
            <w:r>
              <w:rPr>
                <w:rFonts w:ascii="Arial" w:hAnsi="Arial"/>
                <w:color w:val="000000"/>
                <w:sz w:val="14"/>
              </w:rPr>
              <w:br/>
              <w:t>• formułuje pytania, polecenia, zadania do treści zawartych w rozdziale I.</w:t>
            </w:r>
            <w:r>
              <w:rPr>
                <w:rFonts w:ascii="Arial" w:hAnsi="Arial"/>
                <w:color w:val="000000"/>
                <w:sz w:val="14"/>
              </w:rPr>
              <w:br/>
              <w:t>• wykorzystuje wiadomości z rozdziału I w praktyce.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utrwala pojęcia i zagadnienia z rozdziału I: notatka, głoska, samogłoska, spółgłoska, sylaba, dane osobowe, awatar, nick, akapit, słownik, legenda, elementy realistyczne, elementy fantastyczne, wers, strofa, hymn, refren.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formułuje pytania, polecenia, zadania do treści zawartych w rozdziale 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wykorzystuje wiadomości z rozdziału I w praktyce.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utrwala pojęcia i zagadnienia z rozdziału I: notatka, głoska, samogłoska, spółgłoska, sylaba, dane osobowe, awatar, nick, akapit, słownik, legenda, elementy realistyczne, elementy fantastyczne, wers, strofa, hymn, refren.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formułuje pytania, polecenia, zadania do treści zawartych w rozdziale 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wykorzystuje wiadomości z rozdziału I w praktyce.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utrwala pojęcia i zagadnienia z rozdziału I: notatka, głoska, samogłoska, spółgłoska, sylaba, dane osobowe, awatar, nick, akapit, słownik, legenda, elementy realistyczne, elementy fantastyczne, wers, strofa, hymn, refren.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II. Ja i rodzina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15. Najważniejsze, że jesteśmy razem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pojęcie kontrastu.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swojej rodzinie.</w:t>
            </w:r>
            <w:r>
              <w:rPr>
                <w:rFonts w:ascii="Arial" w:hAnsi="Arial"/>
                <w:color w:val="000000"/>
                <w:sz w:val="14"/>
              </w:rPr>
              <w:br/>
              <w:t>• zna słowo więź.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przeczytanym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wyszukuje informacje w tekście i je cytuje.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kontrastu.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znaczenia rodziny.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więziach rodzinnych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wyszukuje informacje w tekście i je cytuje.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pojęcie kontrastu.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znaczenia więzi rodzinnych.</w:t>
            </w:r>
            <w:r>
              <w:rPr>
                <w:rFonts w:ascii="Arial" w:hAnsi="Arial"/>
                <w:color w:val="000000"/>
                <w:sz w:val="14"/>
              </w:rPr>
              <w:br/>
              <w:t>• omawia funkcję kontrastu.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przeczytanym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wyszukuje informacje w tekście i je cytuje.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16. Co mi chcesz powiedzieć? Rodzaje wypowiedzeń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różne znaki interpunkcyjne stosowane na końcu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zna różne rodzaje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wypowiedzenia.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różne znaki interpunkcyjne stosowane na końcu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rodzaje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wypowiedzenie.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zdania wykrzyknikowe służą do wyrażania emocji.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znaki interpunkcyjne stosowane na końcu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omawia różne rodzaje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omawia wypowiedzenie.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podział wypowiedzeń ze względu na cel wypowiedzi.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odpowiednie znaki interpunkcyjne na końcu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cechują się różne rodzaje wypowiedzeń.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to jest wypowiedzenie.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podział wypowiedzeń ze względu na cel wypowiedzi.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w swoich wypowiedziach wszystkie rodzaje wypowiedzeń.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17. W rodzinie znaków interpunkcyjnych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znaki interpunkcyjne.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kiedy stosować dwukropek, cudzysłów, myślnik.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z pomocą nauczyciela ma świadomość roli znaków interpunkcyjnych.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zna wszystkie znaki interpunkcyjne.</w:t>
            </w:r>
            <w:r>
              <w:rPr>
                <w:rFonts w:ascii="Arial" w:hAnsi="Arial"/>
                <w:color w:val="000000"/>
                <w:sz w:val="14"/>
              </w:rPr>
              <w:br/>
              <w:t>• wie, kiedy stosować dwukropek, cudzysłów, myślnik.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ma świadomość roli znaków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interpunkcyjnych.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wie, jak stosować znaki interpunkcyjne.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ma świadomość roli znaków interpunkcyjnych.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wszystkie znaki interpunkcyjne.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kiedy stosować dwukropek, cudzysłów, myślnik.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samodzielnie, trafnie i wyczerpująco ma świadomość roli znaków interpunkcyjnych.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poprawnie stosuje różne znaki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interpunkcyjne.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18.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18. Nie chcę być zgubioną paczką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omawia relacje między bohaterami utworu.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nazywa i analizuje uczucia i obawy Alicji.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zachowania empatyczne i formułuje komunikaty wspierające.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relacje między bohaterami utworu.</w:t>
            </w:r>
            <w:r>
              <w:rPr>
                <w:rFonts w:ascii="Arial" w:hAnsi="Arial"/>
                <w:color w:val="000000"/>
                <w:sz w:val="14"/>
              </w:rPr>
              <w:br/>
              <w:t>• nazywa i analizuje uczucia i obawy Alicji.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zachowania empatyczne i formułuje komunikaty wspierające.</w:t>
            </w:r>
            <w:r>
              <w:rPr>
                <w:rFonts w:ascii="Arial" w:hAnsi="Arial"/>
                <w:color w:val="000000"/>
                <w:sz w:val="14"/>
              </w:rPr>
              <w:br/>
              <w:t>• przygotowuje słowniczek przyjaznych słów używanych w rodzinie.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omawia relacje między bohaterami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nazywa i analizuje uczucia i obawy Alicji.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zachowania empatyczne i formułuje komunikaty wspierające.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przygotowuje słowniczek przyjaznych słów używanych w rodzinie.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omawia relacje między bohaterami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nazywa i analizuje uczucia i obawy Alicji.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zachowania empatyczne i formułuje komunikaty wspierające.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przygotowuje słowniczek przyjaznych słów używanych w rodzinie.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omawia relacje między bohaterami utworu.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19. Kiedy zabraknie rodzinnego domu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omawia uczucia i przeżycia bohatera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porównuje miejsca pobytu bohatera.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uczucia i przeżycia bohatera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porównuje miejsca pobytu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rozumie wartość prywatności.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omawia uczucia i przeżycia bohatera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porównuje i formułuje wnioski dotyczące miejsca pobytu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wartość prywatności.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omawia uczucia i przeżycia bohatera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wnikliwie porównuje miejsca pobytu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wartość prywatności.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omawia uczucia i przeżycia bohatera tekstu.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20. Moje cztery ściany – opis pokoju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jak opisać pokój.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pokój i inne pomieszczenia.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słownictwo przydatne przy opisie pokoju / pomieszczenia.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słownictwo do opisu pokoju.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pokój i inne pomieszczenia.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 skomponować wypowiedź.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miejsce odpoczynku i nauki.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słownictwo do opisu pokoju.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pokój i inne pomieszczenia.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skomponować wypowiedź.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miejsce odpoczynku i nauki.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opisuje pokój.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słownictwo przydatne przy opisie pokoju / pomieszczenia.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 skomponować wypowiedź.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miejsce odpoczynku i nauki.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pokój i inne pomieszczenia.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21. Przecinek się naprawdę przydaje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przecinek jako znak interpunkcyjny.</w:t>
            </w:r>
            <w:r>
              <w:rPr>
                <w:rFonts w:ascii="Arial" w:hAnsi="Arial"/>
                <w:color w:val="000000"/>
                <w:sz w:val="14"/>
              </w:rPr>
              <w:br/>
              <w:t>• dostrzega funkcję przecinka w zdaniu.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kiedy należy używać przecinka.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przed jakimi spójnikami stosuje się przecinek.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funkcję przecinka w zdaniu.</w:t>
            </w:r>
            <w:r>
              <w:rPr>
                <w:rFonts w:ascii="Arial" w:hAnsi="Arial"/>
                <w:color w:val="000000"/>
                <w:sz w:val="14"/>
              </w:rPr>
              <w:br/>
              <w:t>• ćwiczy pisownię zwrotów z przecinkiem.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stosowania przecinka.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funkcję przecinka w zdaniu.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kiedy należy używać przecinka.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przecinek przed odpowiednimi spójnikami.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stosuje przecinki w zdaniach.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kiedy należy używać przecinka.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poprawnie przecinek w swoich wypowiedziach.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22. Media w moim domu – jak z nich korzystamy?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wyjaśnia, czym są media, urządzenia i aplikacje.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jakie znaczenie mają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wyraża prostą opinię o korzyści i zagrożenia płynące z dostępu do mediów.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są media, urządzenia i aplikacje.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jakie znaczenie mają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ocenia korzyści i zagrożenia płynące z dostępu do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mądrze korzystać z mediów.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wyjaśnia, czym są media, urządzenia i aplikacje.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jakie znaczenie mają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uzasadnia korzyści i zagrożenia płynące z dostępu do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jak mądrze korzystać z mediów.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wyjaśnia, czym są media, urządzenia i aplikacje.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jakie znaczenie mają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korzyści i zagrożenia płynące z dostępu do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jak mądrze korzystać z mediów.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czym są media, urządzenia i aplikacje.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23. W czarnej jamie jest ciekawie!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określa cechy czarnej jamy.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wyjaśnia, kim jest podmiot liryczny.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kto to jest podmiot liryczny.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cechy czarnej jamy.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podmiot liryczny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cechy czarnej jamy.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podmiot liryczny utworu.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cechy czarnej jamy.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cechy czarnej jamy.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24. We wszystkim szukam dobrych stron…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określa, czy opowiedziana historia jest prawdą czy fikcją literacką.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z pomocą nauczyciela wymienia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cechy, jakimi odznacza się rodzina Gabi.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wyraża swoje zdanie na temat cech dobrej rodziny.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określa, czy opowiedziana historia jest prawdą czy fikcją literacką.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cechy, jakimi odznacza się rodzina Gabi.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wyraża swoje zdanie na temat cech dobrej rodziny.</w:t>
            </w:r>
            <w:r>
              <w:rPr>
                <w:rFonts w:ascii="Arial" w:hAnsi="Arial"/>
                <w:color w:val="000000"/>
                <w:sz w:val="14"/>
              </w:rPr>
              <w:br/>
              <w:t>• rozróżnia postawę optymistyczną i pesymistyczną.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i poprawnie określa, czy opowiedziana historia jest prawdą czy fikcją literacką.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 i poprawnie wymienia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cechy, jakimi odznacza się rodzina Gabi.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wyraża swoje zdanie na temat cech dobrej rodziny.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rozróżnia postawę optymistyczną i pesymistyczną.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znaczenie związków frazeologicznych związanych z nastawieniem do życia.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samodzielnie, trafnie i wyczerpująco określa, czy opowiedziana historia jest prawdą czy fikcją literacką.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wyczerpująco wymienia cechy, jakimi odznacza się rodzina Gabi.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wyraża swoje zdanie na temat cech dobrej rodziny.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rozróżnia postawę optymistyczną i pesymistyczną.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znaczenie związków frazeologicznych związanych z nastawieniem do życia.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samodzielnie, trafnie i wyczerpująco określa, czy opowiedziana historia jest prawdą czy fikcją literacką.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25.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25. Bądźmy w kontakcie – pozdrowienia i list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kim są nadawca i adresat.</w:t>
            </w:r>
            <w:r>
              <w:rPr>
                <w:rFonts w:ascii="Arial" w:hAnsi="Arial"/>
                <w:color w:val="000000"/>
                <w:sz w:val="14"/>
              </w:rPr>
              <w:br/>
              <w:t>• pod nadzorem pisze list prywatny.</w:t>
            </w:r>
            <w:r>
              <w:rPr>
                <w:rFonts w:ascii="Arial" w:hAnsi="Arial"/>
                <w:color w:val="000000"/>
                <w:sz w:val="14"/>
              </w:rPr>
              <w:br/>
              <w:t>• zna list jako formę wypowiedzi.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kim jest adresat i nadawca.</w:t>
            </w:r>
            <w:r>
              <w:rPr>
                <w:rFonts w:ascii="Arial" w:hAnsi="Arial"/>
                <w:color w:val="000000"/>
                <w:sz w:val="14"/>
              </w:rPr>
              <w:br/>
              <w:t>• zna elementy listu.</w:t>
            </w:r>
            <w:r>
              <w:rPr>
                <w:rFonts w:ascii="Arial" w:hAnsi="Arial"/>
                <w:color w:val="000000"/>
                <w:sz w:val="14"/>
              </w:rPr>
              <w:br/>
              <w:t>• zna zasady pisania pozdrowień.</w:t>
            </w:r>
            <w:r>
              <w:rPr>
                <w:rFonts w:ascii="Arial" w:hAnsi="Arial"/>
                <w:color w:val="000000"/>
                <w:sz w:val="14"/>
              </w:rPr>
              <w:br/>
              <w:t>• komponuje pozdrowienia i list prywatny.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kto to jest adresat, a kto nadawca.</w:t>
            </w:r>
            <w:r>
              <w:rPr>
                <w:rFonts w:ascii="Arial" w:hAnsi="Arial"/>
                <w:color w:val="000000"/>
                <w:sz w:val="14"/>
              </w:rPr>
              <w:br/>
              <w:t>• pisze rozwinięty list prywatny.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cech listu jako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jest kompozycja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elementy pozdrowienia i listu.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pisze ciekawy list prywatny.</w:t>
            </w:r>
            <w:r>
              <w:rPr>
                <w:rFonts w:ascii="Arial" w:hAnsi="Arial"/>
                <w:color w:val="000000"/>
                <w:sz w:val="14"/>
              </w:rPr>
              <w:br/>
              <w:t>• omawia elementy listu.</w:t>
            </w:r>
            <w:r>
              <w:rPr>
                <w:rFonts w:ascii="Arial" w:hAnsi="Arial"/>
                <w:color w:val="000000"/>
                <w:sz w:val="14"/>
              </w:rPr>
              <w:br/>
              <w:t>• pisze pozdrowienia.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kompozycja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słownictwo potrzebne podczas pisania korespondencji.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pisze oryginalny, rozwinięty list prywatny.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26. Ja i rodzina. Podsumowanie rozdziału II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wyszukuje informacje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i stosuje różne typy zdań (oznajmujące, pytające, rozkazujące, wykrzyknikowe).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wyszukuje informacje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i stosuje różne typy zdań (oznajmujące, pytające, rozkazujące, wykrzyknikowe).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zasady interpunkcji i pisania wielkiej litery.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wyszukuje informacje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i stosuje różne typy zdań (oznajmujące, pytające, rozkazujące, wykrzyknikowe).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stosuje zasady interpunkcji i pisania wielkiej litery.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rozwija kreatywność i umiejętność pracy w zespole.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wyszukuje informacje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stosuje różne typy zdań (oznajmujące, pytające, rozkazujące, wykrzyknikowe).</w:t>
            </w:r>
            <w:r>
              <w:rPr>
                <w:rFonts w:ascii="Arial" w:hAnsi="Arial"/>
                <w:color w:val="000000"/>
                <w:sz w:val="14"/>
              </w:rPr>
              <w:br/>
              <w:t>• sprawnie i bezbłędnie stosuje zasady interpunkcji i pisania wielkiej litery.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rozwija kreatywność i umiejętność pracy w zespole.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III. Ja i nauka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27. W szkole zwykle jest wesoło!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wskazuje podstawowe cechy narratora i innych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wyraża prostą opinię o zachowanie nauczycielki i dzieci.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narratora i innych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zachowanie nauczycielki i dzieci.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charakteryzuje narratora i innych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uzasadnia zachowanie nauczycielki i dzieci.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charakteryzuje narratora i innych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zachowanie nauczycielki i dzieci.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narratora i innych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28. Szkoła – ten budynek pamięta się przez całe życie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jak opisać budynek szkoły.</w:t>
            </w:r>
            <w:r>
              <w:rPr>
                <w:rFonts w:ascii="Arial" w:hAnsi="Arial"/>
                <w:color w:val="000000"/>
                <w:sz w:val="14"/>
              </w:rPr>
              <w:br/>
              <w:t>• pod nadzorem tworzy notatkę.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wzbogaca słownictwo dotyczące opisu budynku szkoły.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słownictwo do opisu budynku szkoły.</w:t>
            </w:r>
            <w:r>
              <w:rPr>
                <w:rFonts w:ascii="Arial" w:hAnsi="Arial"/>
                <w:color w:val="000000"/>
                <w:sz w:val="14"/>
              </w:rPr>
              <w:br/>
              <w:t>• tworzy notatkę.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opisuje budynek szkoły.</w:t>
            </w:r>
            <w:r>
              <w:rPr>
                <w:rFonts w:ascii="Arial" w:hAnsi="Arial"/>
                <w:color w:val="000000"/>
                <w:sz w:val="14"/>
              </w:rPr>
              <w:br/>
              <w:t>• tworzy notatkę zgodnie z wymogami tej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wzbogaca słownictwo dotyczące opisu budynku szkoły.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opisuje budynek szkoły.</w:t>
            </w:r>
            <w:r>
              <w:rPr>
                <w:rFonts w:ascii="Arial" w:hAnsi="Arial"/>
                <w:color w:val="000000"/>
                <w:sz w:val="14"/>
              </w:rPr>
              <w:br/>
              <w:t>• tworzy funkcjonalną notatkę.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wzbogaca słownictwo dotyczące opisu budynku szkoły.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samodzielnie opis budynku szkoły i funkcjonalną notatkę.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29.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29. W rzeczy samej… – liczba i rodzaj rzeczownika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rzeczownik odmienia się przez liczbę.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rzeczownik ma określony rodzaj.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rzeczownik jest częścią mowy.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liczbę i rodzaj rzeczownika.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wyróżnia się rzeczownik spośród innych części mowy.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określa ich liczbę i rodzaj.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przykłady rzeczowników.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odmienia rzeczownik przez liczbę i określa rodzaj.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rzeczownik wśród innych części mowy.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ich liczbę i rodzaj.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30. Taki przypadek!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rzeczownik odmienia się przez przypadki.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nazwy przypadków i pytania do nich.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nazwy przypadków i pytania do nich.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odmienia przez przypadki rzeczowniki w liczbach pojedynczej i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mnogiej.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bezbłędnie wymienia nazwy przypadków i pytania do nich.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 i poprawnie odmienia przez przypadki rzeczowniki w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liczbach pojedynczej i mnogiej.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pojęcie deklinacji.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odmienia rzeczowniki przez przypadki w liczbie pojedynczej i mnogiej.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wyczerpująco omawia nazwy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przypadków i pytania do nich.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pojęcie deklinacji.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bezbłędnie odmienia rzeczowniki przez przypadki.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31.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31. Nie jestem sam – w grupie siła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 o istnieniu kodeksu dobrej komunikacji.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komunikacji.</w:t>
            </w:r>
            <w:r>
              <w:rPr>
                <w:rFonts w:ascii="Arial" w:hAnsi="Arial"/>
                <w:color w:val="000000"/>
                <w:sz w:val="14"/>
              </w:rPr>
              <w:br/>
              <w:t>• nie wdaje się w konflikty grupowe.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kodeksu skutecznej komunikacji w klasie.</w:t>
            </w:r>
            <w:r>
              <w:rPr>
                <w:rFonts w:ascii="Arial" w:hAnsi="Arial"/>
                <w:color w:val="000000"/>
                <w:sz w:val="14"/>
              </w:rPr>
              <w:br/>
              <w:t>• zna zalety działania w grupie.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łagodzenie konfliktów.</w:t>
            </w:r>
            <w:r>
              <w:rPr>
                <w:rFonts w:ascii="Arial" w:hAnsi="Arial"/>
                <w:color w:val="000000"/>
                <w:sz w:val="14"/>
              </w:rPr>
              <w:br/>
              <w:t>• czyta ze zrozumieniem.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dostosowuje się do zasad skutecznej komunikacji w grupie.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łagodzić konflikty w grupie.</w:t>
            </w:r>
            <w:r>
              <w:rPr>
                <w:rFonts w:ascii="Arial" w:hAnsi="Arial"/>
                <w:color w:val="000000"/>
                <w:sz w:val="14"/>
              </w:rPr>
              <w:br/>
              <w:t>• chce pracować w grupie.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dlaczego warto współpracować.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zasady kodeksu skutecznej komunikacji w klasie.</w:t>
            </w:r>
            <w:r>
              <w:rPr>
                <w:rFonts w:ascii="Arial" w:hAnsi="Arial"/>
                <w:color w:val="000000"/>
                <w:sz w:val="14"/>
              </w:rPr>
              <w:br/>
              <w:t>• bierze udział w skutecznej komunikacji.</w:t>
            </w:r>
            <w:r>
              <w:rPr>
                <w:rFonts w:ascii="Arial" w:hAnsi="Arial"/>
                <w:color w:val="000000"/>
                <w:sz w:val="14"/>
              </w:rPr>
              <w:br/>
              <w:t>• współdziała w grupie.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dlaczego warto współpracować.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32. Uczymy się planować zadania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metody, które pomagają osiągać cele.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planuje proces dążenia do celu, dzieląc go na mniejsze kroki.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co pomaga, a co przeszkadza w realizacji własnych postanowień.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metody, które pomagają osiągać cele.</w:t>
            </w:r>
            <w:r>
              <w:rPr>
                <w:rFonts w:ascii="Arial" w:hAnsi="Arial"/>
                <w:color w:val="000000"/>
                <w:sz w:val="14"/>
              </w:rPr>
              <w:br/>
              <w:t>• planuje proces dążenia do celu, dzieląc go na mniejsze kroki.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pomaga, a co przeszkadza w realizacji własnych postanowień.</w:t>
            </w:r>
            <w:r>
              <w:rPr>
                <w:rFonts w:ascii="Arial" w:hAnsi="Arial"/>
                <w:color w:val="000000"/>
                <w:sz w:val="14"/>
              </w:rPr>
              <w:br/>
              <w:t>• wykonuje własne drzewo celów.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metody, które pomagają osiągać cele.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planuje proces dążenia do celu, dzieląc go na mniejsze kroki.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pomaga, a co przeszkadza w realizacji własnych postanowień.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wykonuje własne drzewo celów.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metody, które pomagają osiągać cele.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planuje proces dążenia do celu, dzieląc go na mniejsze kroki.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pomaga, a co przeszkadza w realizacji własnych postanowień.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wykonuje własne drzewo celów.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metody, które pomagają osiągać cele.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33. Trudna lekcja… życia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kto to jest osoba mówiąca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podmiot liryczny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dostrzega różnicę między wiedzą a mądrością życiową.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osoby mówiącej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podmiot liryczny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dostrzega różnicę między wiedzą a mądrością życiową.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różnice między wiedzą a mądrością.</w:t>
            </w:r>
            <w:r>
              <w:rPr>
                <w:rFonts w:ascii="Arial" w:hAnsi="Arial"/>
                <w:color w:val="000000"/>
                <w:sz w:val="14"/>
              </w:rPr>
              <w:br/>
              <w:t>• omawia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podmiot liryczny w wierszu.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na czym polega różnica między wiedzą a mądrością życiową.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podmiot liryczny w wierszu.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podmiot liryczny w wierszu.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34. Zaprzyjaźnij się ze szkołą – pisownia wyrazów z rz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rz.</w:t>
            </w:r>
            <w:r>
              <w:rPr>
                <w:rFonts w:ascii="Arial" w:hAnsi="Arial"/>
                <w:color w:val="000000"/>
                <w:sz w:val="14"/>
              </w:rPr>
              <w:br/>
              <w:t>• zna wyjątki.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na jakie głoski wymienia się rz w innych formach wyrazu.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pisowni wyrazów z rz.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przykłady wyjątków.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jakie głoski wymienia się rz w innych formach wyrazu.</w:t>
            </w:r>
            <w:r>
              <w:rPr>
                <w:rFonts w:ascii="Arial" w:hAnsi="Arial"/>
                <w:color w:val="000000"/>
                <w:sz w:val="14"/>
              </w:rPr>
              <w:br/>
              <w:t>• wie, po których spółgłoskach pisze się rz.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wyrazów z rz.</w:t>
            </w:r>
            <w:r>
              <w:rPr>
                <w:rFonts w:ascii="Arial" w:hAnsi="Arial"/>
                <w:color w:val="000000"/>
                <w:sz w:val="14"/>
              </w:rPr>
              <w:br/>
              <w:t>• omawia wyjątki.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jakie głoski wymienia się rz w innych formach wyrazu.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po których spółgłoskach pisze się rz.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w jakich zakończeniach wyrazów pisze się rz.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wyrazów z rz.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zapisuje wyjątki.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na jakie głoski wymienia się rz w innych formach wyrazu.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po których spółgłoskach pisze się rz.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w jakich zakończeniach wyrazów pisze się rz.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stosuje zasady pisowni wyrazów z rz i wyjątków.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35. Żwawa młodzież w akcji! – pisownia wyrazów z ż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ż.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że ż pisze się, gdy w innych formach wyrazu wymienia się na g, dz, h, z, ź, s.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zapisuje ż po literach O, ł, n, r.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pisowni wyrazów z ż.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ż pisze się, gdy w innych formach wyrazu wymienia się na g, dz, h, z, ź, s.</w:t>
            </w:r>
            <w:r>
              <w:rPr>
                <w:rFonts w:ascii="Arial" w:hAnsi="Arial"/>
                <w:color w:val="000000"/>
                <w:sz w:val="14"/>
              </w:rPr>
              <w:br/>
              <w:t>• zapisuje ż po literach O, ł, n, r.</w:t>
            </w:r>
            <w:r>
              <w:rPr>
                <w:rFonts w:ascii="Arial" w:hAnsi="Arial"/>
                <w:color w:val="000000"/>
                <w:sz w:val="14"/>
              </w:rPr>
              <w:br/>
              <w:t>• zapisuje ż w zakończeniach aż w wyrazach obcego pochodzenia.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wyrazów z ż.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że ż pisze się, gdy w innych formach wyrazu wymienia się na g, dz, h, z, ź, s.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zapisuje ż po literach O, ł, n, r.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zapisuje ż w zakończeniach aż w wyrazach obcego pochodzenia.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wyrazów z ż.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że ż pisze się, gdy w innych formach wyrazu wymienia się na g, dz, h, z, ź, s.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zapisuje ż po literach O, ł, n, r.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zapisuje ż w zakończeniach aż w wyrazach obcego pochodzenia.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stosuje zasady pisowni wyrazów z ż.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36. Co może się zdarzyć w bibliotece?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wyjaśnia pojęcie mól książkowy i używa słów związanych z czytaniem.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elementy realistyczne i fantastyczne w tekście.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z pomocą nauczyciela stosuje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podstawowe zasady zapisu tytułów książek, filmów i gier.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wie, co to są wydarzenia realistyczne i fantastyczne.</w:t>
            </w:r>
            <w:r>
              <w:rPr>
                <w:rFonts w:ascii="Arial" w:hAnsi="Arial"/>
                <w:color w:val="000000"/>
                <w:sz w:val="14"/>
              </w:rPr>
              <w:br/>
              <w:t>• zna różne rodzaje katalogów.</w:t>
            </w:r>
            <w:r>
              <w:rPr>
                <w:rFonts w:ascii="Arial" w:hAnsi="Arial"/>
                <w:color w:val="000000"/>
                <w:sz w:val="14"/>
              </w:rPr>
              <w:br/>
              <w:t>• rozumie pojęcie mól książkowy i używa słów związanych z czytaniem.</w:t>
            </w:r>
            <w:r>
              <w:rPr>
                <w:rFonts w:ascii="Arial" w:hAnsi="Arial"/>
                <w:color w:val="000000"/>
                <w:sz w:val="14"/>
              </w:rPr>
              <w:br/>
              <w:t>• zna i stosuje zasady zapisu tytułów książek, filmów i gier.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odróżnia wydarzenia realistyczne i fantastyczne.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pojęcie mól książkowy i używa słów związanych z czytaniem.</w:t>
            </w:r>
            <w:r>
              <w:rPr>
                <w:rFonts w:ascii="Arial" w:hAnsi="Arial"/>
                <w:color w:val="000000"/>
                <w:sz w:val="14"/>
              </w:rPr>
              <w:br/>
              <w:t>• omawia i stosuje zasady zapisu tytułów książek, filmów i gier.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 i poprawnie opowiada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o zaletach płynących z czytania książek.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wyjaśnia, czym różnią się wydarzenia fantastyczne od realistycznych.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pojęcie mól książkowy i używa słów związanych z czytaniem.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wyczerpująco omawia i stosuje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zasady zapisu tytułów książek, filmów i gier.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zaletach płynących z czytania książek.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pojęcie mól książkowy i używa słów związanych z czytaniem.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37.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37. Skąd czerpać wiedzę – źródła informacji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różnorodne źródła wiedzy.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co sprawia, że informacja jest wiarygodna.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dobiera odpowiednie źródła do konkretnego problemu / zadania.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różnorodne źródła wiedzy.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sprawia, że informacja jest wiarygodna.</w:t>
            </w:r>
            <w:r>
              <w:rPr>
                <w:rFonts w:ascii="Arial" w:hAnsi="Arial"/>
                <w:color w:val="000000"/>
                <w:sz w:val="14"/>
              </w:rPr>
              <w:br/>
              <w:t>• dobiera odpowiednie źródła do konkretnego problemu / zadania.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różnorodne źródła wiedzy.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sprawia, że informacja jest wiarygodna.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dobiera odpowiednie źródła do konkretnego problemu / zadania.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różnorodne źródła wiedzy.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sprawia, że informacja jest wiarygodna.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dobiera odpowiednie źródła do konkretnego problemu / zadania.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różnorodne źródła wiedzy.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38. Ja i nauka. Podsumowanie rozdziału III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reguły pisowni wyrazów z rz i ż.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na czym polega przygotowanie drzewa celów.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budynek na podstawie ilustracji.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reguły pisowni wyrazów z rz i ż.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przygotowanie drzewa celów.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budynek na podstawie ilustracji.</w:t>
            </w:r>
            <w:r>
              <w:rPr>
                <w:rFonts w:ascii="Arial" w:hAnsi="Arial"/>
                <w:color w:val="000000"/>
                <w:sz w:val="14"/>
              </w:rPr>
              <w:br/>
              <w:t>• odmienia przez przypadki rzeczowniki w liczbie pojedynczej i mnogiej.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reguły pisowni wyrazów z rz i ż.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czym polega przygotowanie drzewa celów.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budynek na podstawie ilustracji.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odmienia przez przypadki rzeczowniki w liczbie pojedynczej i mnogiej.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formy rzeczownika w zdaniu.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wiarygodne źródła informacji.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zapisywać tytuły książek.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korzystać z katalogu online.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reguły pisowni wyrazów z rz i ż.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na czym polega przygotowanie drzewa celów.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budynek na podstawie ilustracji.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odmienia przez przypadki rzeczowniki w liczbie pojedynczej i mnogiej.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formy rzeczownika w zdaniu.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wiarygodne źródła informacji.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 zapisywać tytuły książek.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 korzystać z katalogu online.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reguły pisowni wyrazów z rz i ż.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IV. Ja i Ty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39.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39. Po przyjacielską radę tylko do jeżozwierzy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dostrzega tematykę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dostrzega relacje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cechy bohaterów.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tematykę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relacje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tematykę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cech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pojęcia: relacje, bliskość, dystans.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formułuje tematykę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relacje między bohaterami.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40. Jestem Polką / Polakiem, a Ty?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zetknął się z pojęciem tolerancji.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co oznacza słowo tolerancja.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przejawy tolerancji w codziennym życiu.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pojęcie tolerancji.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oznacza słowo tolerancja.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przejawy tolerancji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analizuje tekst literacki pod kątem postaw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na czym polega tolerancja.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oznacza słowo tolerancja.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przejawy tolerancji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analizuje tekst literacki pod kątem postaw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wyraża opinię i uzasadnia ją argumentami.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prezentuje postawę tolerancji.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oznacza słowo tolerancja.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przejawy tolerancji w codziennym życiu.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analizuje tekst literacki pod kątem postaw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wyraża opinię i uzasadnia ją argumentami.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dłuższą wypowiedź na temat tolerancji.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41. Sąsiedzkie porachunki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motywy postępowania bohaterów i określa skutki ich działań.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przyczyny konfliktów i szuka sposobów ich rozwiązywania.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przyczyny konfliktu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rozumie motywy postępowania bohaterów i określa skutki ich działań.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motywy postępowania bohaterów i określa skutki ich działań.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analizuje przyczyny konfliktów i szuka sposobów ich rozwiązywania.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motywy postępowania bohaterów i określa skutki ich działań.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analizuje przyczyny konfliktów i szuka sposobów ich rozwiązywania.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42. Co robię? Odmieniam czasowniki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przez jakie formy odmienia się czasownik.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zna pytania, na które odpowiada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czasownik.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czasownik jest odmienną częścią mowy.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wymienia pytania, na które odpowiada czasownik.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rozpoznaje osoby, liczbę i rodzaj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cechuje się czasownik.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pytania, na które odpowiada czasownik.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odmienia czasownik przez osobę,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liczbę i rodzaj.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cechuje się czasownik.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różnice występujące w pytaniach, na które odpowiada czasownik.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odmienia bezbłędnie czasownik przez osobę, liczbę i rodzaj.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czasownik spośród innych części mowy.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 xml:space="preserve">• bezbłędnie rozpoznaje omawiane zjawiska językowe i funkcjonalnie wykorzystuje wiedzę o nich w analizie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poprawnie i funkcjonalnie czasowniki w swoich wypowiedziach.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43.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43. Czasownik, w którym nie można określić osoby – bezokolicznik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odróżnia bezokolicznik od odmiennych form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wie, przez jakie formy odmienia się czasownik.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czasownik jest odmienną częścią mowy.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co to jest bezokolicznik i formy osobowe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osoby, liczbę i rodzaj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cechuje się czasownik.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różni się bezokolicznik od form osobowych.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cechuje się czasownik.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rozróżnia formy osobowe i nieosobowe czasownika.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bezokolicznik i formy osobowe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różnice występujące w pytaniach, na które odpowiada czasownik.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czasownik spośród innych części mowy.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bezokolicznik.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44. Dobry czas dla czasownika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czasownik odmienia się przez czasy.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zapisuje czasowniki w formach czasu przeszłego, teraźniejszego i przyszłego.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czasy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jakie formy czasu przybiera czasownik.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określa czas czasownika.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jakie formy czasu przybiera czasownik.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odmienia czasownik przez czasy.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jakie formy czasu przybiera czasownik.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określa i odmienia przez czas czasowniki.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45. Jak miło otrzymać zaproszenie!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elementy kompozycyjne zaproszenia.</w:t>
            </w:r>
            <w:r>
              <w:rPr>
                <w:rFonts w:ascii="Arial" w:hAnsi="Arial"/>
                <w:color w:val="000000"/>
                <w:sz w:val="14"/>
              </w:rPr>
              <w:br/>
              <w:t>• wie, jak wygląda zaproszenie.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elementy kompozycyjne zaproszenia.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zaproszenie wśród innych form wypowiedzi.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elementy kompozycyjne zaproszenia.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zaproszenie jako formę wypowiedzi.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cechuje się zaproszenie jako forma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zaproszenie.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niezbędne elementy zaproszenia.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oryginalne zaproszenie.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46. Urodziny Kłapouchego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jaka formą wypowiedzi są życzenia.</w:t>
            </w:r>
            <w:r>
              <w:rPr>
                <w:rFonts w:ascii="Arial" w:hAnsi="Arial"/>
                <w:color w:val="000000"/>
                <w:sz w:val="14"/>
              </w:rPr>
              <w:br/>
              <w:t>• zna pojęcie zdrobnienia.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czyta ze zrozumieniem i interpretuje emocje bohaterów.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cechują się życzenia.</w:t>
            </w:r>
            <w:r>
              <w:rPr>
                <w:rFonts w:ascii="Arial" w:hAnsi="Arial"/>
                <w:color w:val="000000"/>
                <w:sz w:val="14"/>
              </w:rPr>
              <w:br/>
              <w:t>• czyta ze zrozumieniem i interpretuje emocje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tworzy zdrobnienia od podanych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opis przedmiotu.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czyta ze zrozumieniem i interpretuje emocje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zdrobnienia od podanych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życzenia spośród innych form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rozbudowany opis przedmiotu.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zdrobnienia w tekście.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47. Prawdziwych przyjaciół poznajemy w biedzie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podstawowe cechy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tworzy chronologiczny plan wydarzeń.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nazywa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tworzy chronologiczny plan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porównuje tekst literacki z obrazem.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charakteryzuje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chronologiczny plan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porównuje i formułuje wnioski dotyczące tekst literacki z obrazem.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dalsze losy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tworzy wypowiedź na temat przyjaźni.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nastrój dzieła.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chronologiczny plan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wnikliwie porównuje tekst literacki z obrazem.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 i obraz.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48. Po czym poznać prawdziwego przyjaciela?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wskazuje podstawowe cechy i ocenia postawy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wypowiada się na temat tego, jaka powinna być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widzi różnice między przyjaźnią a relacją opartą na manipulacji.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i ocenia postawy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tego, jaka powinna być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widzi różnice między przyjaźnią a relacją opartą na manipulacji.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zachowania, które mogą zagrozić przyjaźni.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charakteryzuje i ocenia postawy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wypowiada się na temat tego, jaka powinna być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widzi różnice między przyjaźnią a relacją opartą na manipulacji.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zachowania, które mogą zagrozić przyjaźni.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charakteryzuje i ocenia postawy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wypowiada się na temat tego, jaka powinna być przyjaźń.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widzi różnice między przyjaźnią a relacją opartą na manipulacji.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zachowania, które mogą zagrozić przyjaźni.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i ocenia postawy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49.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49. O życzliwości w cyfrowym świecie. Zasady netykiety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wyjaśnia, jak jego słowa i działania online mogą wpływać na innych.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odpowiednio reaguje na niekoleżeńskie zachowania w internecie.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rozumie, jak jego słowa i działania online mogą wpływać na innych.</w:t>
            </w:r>
            <w:r>
              <w:rPr>
                <w:rFonts w:ascii="Arial" w:hAnsi="Arial"/>
                <w:color w:val="000000"/>
                <w:sz w:val="14"/>
              </w:rPr>
              <w:br/>
              <w:t>• odpowiednio reaguje na niekoleżeńskie zachowania w internecie.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wyjaśnia, jak jego słowa i działania online mogą wpływać na innych.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odpowiednio reaguje na niekoleżeńskie zachowania w internecie.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 i uzasadnia, jak jego słowa i działania online mogą wpływać na innych.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odpowiednio reaguje na niekoleżeńskie zachowania w internecie.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wyjaśnia i uzasadnia, jak jego słowa i działania online mogą wpływać na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innych.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50.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50. Ja i Ty. Podsumowanie rozdziału IV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podaje, co to znaczy być tolerancyjnym.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w zdaniu bezokolicznik.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podstawowe cechy bohaterów wiersza Paweł i Gaweł.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co to znaczy być tolerancyjnym.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w zdaniu bezokolicznik.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bohaterów wiersza Paweł i Gaweł.</w:t>
            </w:r>
            <w:r>
              <w:rPr>
                <w:rFonts w:ascii="Arial" w:hAnsi="Arial"/>
                <w:color w:val="000000"/>
                <w:sz w:val="14"/>
              </w:rPr>
              <w:br/>
              <w:t>• odmienia na przykładach czasowniki.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co to znaczy być tolerancyjnym.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w zdaniu bezokolicznik.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charakteryzuje bohaterów wiersza Paweł i Gaweł.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odmienia na przykładach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jakie informacje zawiera zaproszenie.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przykłady zdrobnień i wie, w jakim celu się je tworzy.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czego uczy o przyjaźni wiersz Przyjaciele.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dlaczego należy przestrzegać zasad netykiety.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formułuje życzenia dla koleżanki / kolegi z ławki.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wyjaśnia, co to znaczy być tolerancyjnym.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w zdaniu bezokolicznik.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bohaterów wiersza Paweł i Gaweł.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odmienia na przykładach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jakie informacje zawiera zaproszenie.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przykłady zdrobnień i wie, w jakim celu się je tworzy.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czego uczy o przyjaźni wiersz Przyjaciele.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dlaczego należy przestrzegać zasad netykiety.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formułuje życzenia dla koleżanki / kolegi z ławki.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to znaczy być tolerancyjnym.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V. Ja w wolnym czasie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51. Ognisko pod gwiazdami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mówi, czego doświadczyli bohaterowie podczas wieczoru przy ognisku.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co pozwala dzieciom uczyć się samodzielności i sprawczości.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mówi, czego doświadczyli bohaterowie podczas wieczoru przy ognisku.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pozwala dzieciom uczyć się samodzielności i sprawczości.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mówi, czego doświadczyli bohaterowie podczas wieczoru przy ognisku.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pozwala dzieciom uczyć się samodzielności i sprawczości.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mówi, czego doświadczyli bohaterowie podczas wieczoru przy ognisku.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określa, kto jest narratorem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pozwala dzieciom uczyć się samodzielności i sprawczości.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mówi, czego doświadczyli bohaterowie podczas wieczoru przy ognisku.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52. Opisujesz? Przymiotnika potrzebujesz!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przez co odmienia się przymiotnik.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przymiotnik jest odmienną częścią mowy.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przymiotnik odmienia się przez przypadki, liczbę i rodzaje.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cechuje się przymiotnik jako część mowy.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przymiotnika.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formy przymiotnika.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podstawowe wiadomości o przymiotniku.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odmienia przymiotnik przez przypadki, liczbę i rodzaje.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przymiotnik spośród innych części mowy.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podstawowe wiadomości o przymiotniku.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poprawne formy przymiotnika w swoich wypowiedziach.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53. Zobacz, co kolekcjonuję. Opis przedmiotu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słownictwo do opisu przedmiotu.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opis przedmiotu.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słownictwo do opisu przedmiotu.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opis przedmiotu.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na czym polega opis przedmiotu.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przedmiot.</w:t>
            </w:r>
            <w:r>
              <w:rPr>
                <w:rFonts w:ascii="Arial" w:hAnsi="Arial"/>
                <w:color w:val="000000"/>
                <w:sz w:val="14"/>
              </w:rPr>
              <w:br/>
              <w:t>• omawia i stosuje słownictwo przydatne do opisu przedmiotu.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opis przedmiotu wśród innych form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w wyczerpujący sposób opisuje przedmiot.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i stosuje słownictwo przydatne do opisu przedmiotu.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wyczerpujący i oryginalny opis przedmiotu.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54. Słońce, obłoki i wiatr, czyli czas na poetycki spacer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czyta ze zrozumieniem tekst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określa, jakie środki artystyczne budują nastrój utworu.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w wierszu epitety i porównania.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cechuje się epitet jako środek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nastrój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czyta ze zrozumieniem tekst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określa, jakie środki artystyczne budują nastrój utworu.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recytuje wiersz, wykorzystując odpowiednie środki (tempo, intonację).</w:t>
            </w:r>
            <w:r>
              <w:rPr>
                <w:rFonts w:ascii="Arial" w:hAnsi="Arial"/>
                <w:color w:val="000000"/>
                <w:sz w:val="14"/>
              </w:rPr>
              <w:br/>
              <w:t>• omawia epitet jako środek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nastrój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czyta ze zrozumieniem tekst poetycki.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określa nastrój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cechuje się epitet jako środek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ze zrozumieniem tekst poetycki.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w wierszu epitety i porównania.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55. Lubię się czasem… bać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opisuje emocje przeżywane przez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z pomocą nauczyciela odróżnia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strach przyjemny od nieprzyjemnego.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i stosuje związki frazeologiczne związane ze strachem.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opisuje emocje przeżywane przez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odróżnia strach przyjemny od nieprzyjemnego.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rozumie i stosuje związki frazeologiczne związane ze strachem.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dlaczego niektórzy lubią się bać.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i poprawnie opisuje emocje przeżywane przez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poprawnie odróżnia strach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przyjemny od nieprzyjemnego.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stosuje związki frazeologiczne związane ze strachem.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dlaczego niektórzy lubią się bać.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szczegółowo i trafnie opisuje emocje przeżywane przez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bezbłędnie odróżnia strach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przyjemny od nieprzyjemnego.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i stosuje związki frazeologiczne związane ze strachem.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dlaczego niektórzy lubią się bać.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szczegółowo i trafnie opisuje emocje przeżywane przez osobę mówiącą w wierszu.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56.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56. Zawód: filmowiec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zawody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zna wybrane tytuły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przedmioty związane z filmem.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zawody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zna tytuły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wiadomości na temat historii kina.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cechy filmów animowanego, fabularnego i dokumentalnego.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wiadomości na temat historii kina.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zawody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różnego rodzaju filmów.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cechy filmów animowanego, fabularnego i dokumentalnego.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zapisuje tytuły filmów.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wymienia zawody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tytuły filmowe.</w:t>
            </w:r>
            <w:r>
              <w:rPr>
                <w:rFonts w:ascii="Arial" w:hAnsi="Arial"/>
                <w:color w:val="000000"/>
                <w:sz w:val="14"/>
              </w:rPr>
              <w:br/>
              <w:t>• przytacza wiadomości związane z historią kina.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cechy filmów animowanego, fabularnego i dokumentalnego.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bezbłędnie zapisuje tytuły filmów.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omawiane zjawisko kultury, poprawnie posługuje się terminologią i uzasadnia własne sądy.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początki kina.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57. Chodźmy do teatru!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słownictwo związane z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zasady języka poezji.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wymienia etapy przedstawienia teatralnego.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słownictwo związane z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etapy przedstawienia teatralnego.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funkcję środków stylistycznych użytych w wierszu.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słownictwo związane z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wymienia etapy przedstawienia teatralnego.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 funkcję środków stylistycznych użytych w wierszu.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słownictwo związane z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jest epitet i porównanie.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etapy przedstawienia teatralnego.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omawiane zjawisko kultury, poprawnie posługuje się terminologią i uzasadnia własne sądy.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etapy przedstawienia teatralnego.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58. Piłka jest okrągła, a bramki są dwie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określa tematykę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sposoby budowania dynamizmu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układa zabawną sportową historyjkę i motywujące zawołanie kibica.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określa tematykę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sposoby budowania dynamizmu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układa zabawną sportową historyjkę i motywujące zawołanie kibica.</w:t>
            </w:r>
            <w:r>
              <w:rPr>
                <w:rFonts w:ascii="Arial" w:hAnsi="Arial"/>
                <w:color w:val="000000"/>
                <w:sz w:val="14"/>
              </w:rPr>
              <w:br/>
              <w:t>• wykazuje się wiedzą w zakresie polskiego i światowego sportu.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określa tematykę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sposoby budowania dynamizmu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układa zabawną sportową historyjkę i motywujące zawołanie kibica.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wykazuje się wiedzą w zakresie polskiego i światowego sportu.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określa funkcje powtórzenia.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sposoby budowania dynamizmu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układa zabawną sportową historyjkę i motywujące zawołanie kibica.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wykazuje się wiedzą w zakresie polskiego i światowego sportu.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tematykę wiersza.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59.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59. Z druhami się nie waham – pisownia wyrazów z h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na jakie głoski wymienia się 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po jakiej literze występuje h.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pisowni wyrazów z h.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jakie głoski wymienia się h.</w:t>
            </w:r>
            <w:r>
              <w:rPr>
                <w:rFonts w:ascii="Arial" w:hAnsi="Arial"/>
                <w:color w:val="000000"/>
                <w:sz w:val="14"/>
              </w:rPr>
              <w:br/>
              <w:t>• wie, po jakiej literze występuje h.</w:t>
            </w:r>
            <w:r>
              <w:rPr>
                <w:rFonts w:ascii="Arial" w:hAnsi="Arial"/>
                <w:color w:val="000000"/>
                <w:sz w:val="14"/>
              </w:rPr>
              <w:br/>
              <w:t>• ćwiczy poprawne pisanie wyrazów z literą 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wyrazów z 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jakie głoski wymienia się 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po jakiej literze występuje h.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zasadę pisowni h w cząstkach typu hipo-, higro-, hydro- itd.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wyrazów z 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na jakie głoski wymienia się 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po jakiej literze występuje 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zasadę pisowni h w cząstkach typu hipo-, higro-, hydro- itd.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zapisuje wyrazy z 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60. Uśmiech od ucha do ucha – pisownia wyrazów z ch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wyrazów z ch.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na jakie głoski wymienia się ch.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że ch pisze się na końcu wyrazów.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pisowni wyrazów z ch.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jakie głoski wymienia się ch.</w:t>
            </w:r>
            <w:r>
              <w:rPr>
                <w:rFonts w:ascii="Arial" w:hAnsi="Arial"/>
                <w:color w:val="000000"/>
                <w:sz w:val="14"/>
              </w:rPr>
              <w:br/>
              <w:t>• wie, że ch pisze się na końcu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wyrazów z ch.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jakie głoski wymienia się ch.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że ch pisze się na końcu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wyrazów z 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na jakie głoski wymienia się 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że ch pisze się na końcu wyrazów.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bezbłędnie zapisuje wyrazy z ch.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61. W poszukiwaniu równowagi. Czym jest higiena cyfrowa?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niektóre sposoby spędzania wolnego czasu online i offline.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analizuje swoje nawyki związane z korzystaniem z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wymienia i wyjaśnia negatywne skutki nadmiernego korzystania z elektroniki.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różne sposoby spędzania wolnego czasu online i offline.</w:t>
            </w:r>
            <w:r>
              <w:rPr>
                <w:rFonts w:ascii="Arial" w:hAnsi="Arial"/>
                <w:color w:val="000000"/>
                <w:sz w:val="14"/>
              </w:rPr>
              <w:br/>
              <w:t>• krytycznie analizuje swoje nawyki związane z korzystaniem z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i wyjaśnia negatywne skutki nadmiernego korzystania z elektroniki.</w:t>
            </w:r>
            <w:r>
              <w:rPr>
                <w:rFonts w:ascii="Arial" w:hAnsi="Arial"/>
                <w:color w:val="000000"/>
                <w:sz w:val="14"/>
              </w:rPr>
              <w:br/>
              <w:t>• rozumie, czym jest higiena cyfrowa i dlaczego jest ważna.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różne sposoby spędzania wolnego czasu online i offline.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krytycznie analizuje swoje nawyki związane z korzystaniem z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wymienia i wyjaśnia negatywne skutki nadmiernego korzystania z elektroniki.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wyjaśnia, czym jest higiena cyfrowa i dlaczego jest ważna.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różne sposoby spędzania wolnego czasu online i offline.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krytycznie analizuje swoje nawyki związane z korzystaniem z mediów.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i wyjaśnia negatywne skutki nadmiernego korzystania z elektroniki.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wyjaśnia i uzasadnia, czym jest higiena cyfrowa i dlaczego jest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ważna.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różne sposoby spędzania wolnego czasu online i offline.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62.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62. Ja w wolnym czasie. Podsumowanie rozdziału V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podaje, za pomocą jakich słów można wprowadzić do tekstu porównanie.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wyszukuje w tekście porównania i epitety.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postacie z literatury, filmu lub kultury, które budzą niepokój lub lęk.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za pomocą jakich słów można wprowadzić do tekstu porównanie.</w:t>
            </w:r>
            <w:r>
              <w:rPr>
                <w:rFonts w:ascii="Arial" w:hAnsi="Arial"/>
                <w:color w:val="000000"/>
                <w:sz w:val="14"/>
              </w:rPr>
              <w:br/>
              <w:t>• wyszukuje w tekście porównania i epitety.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postacie z literatury, filmu lub kultury, które budzą niepokój lub lęk.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są przymiotniki, wskazuje je w zdaniu i określa ich przypadki oraz rodzaje.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za pomocą jakich słów można wprowadzić do tekstu porównanie.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wyszukuje w tekście porównania i epitety.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postacie z literatury, filmu lub kultury, które budzą niepokój lub lęk.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są przymiotniki, wskazuje je w zdaniu i określa ich przypadki oraz rodzaje.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wymienia różne rodzaje filmów.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 pojęcia związane z filmem, telewizją i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stosuje reguły pisowni wyrazów z h i ch do rozwiązywania zadań.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jest higiena cyfrowa i potrafi wskazać sposoby dbania o nią.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wyjaśnia, za pomocą jakich słów można wprowadzić do tekstu porównanie.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wyszukuje w tekście porównania i epitety.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postacie z literatury, filmu lub kultury, które budzą niepokój lub lęk.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są przymiotniki, wskazuje je w zdaniu i określa ich przypadki oraz rodzaje.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różne rodzaje filmów.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 pojęcia związane z filmem, telewizją i teatrem.</w:t>
            </w:r>
            <w:r>
              <w:rPr>
                <w:rFonts w:ascii="Arial" w:hAnsi="Arial"/>
                <w:color w:val="000000"/>
                <w:sz w:val="14"/>
              </w:rPr>
              <w:br/>
              <w:t>• sprawnie i bezbłędnie stosuje reguły pisowni wyrazów z h i ch do rozwiązywania zadań.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higiena cyfrowa i potrafi wskazać sposoby dbania o nią.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za pomocą jakich słów można wprowadzić do tekstu porównanie.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VI. Ja i świat wyobraźni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63. Po co nam motyle?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wyraża prostą opinię o postawy bohaterów z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mówi, czym się charakteryzuje postawa pragmatyczna i marzycielska.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wypowiada się na temat piękna i wyobraźni.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ocenia postawy bohaterów z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mówi, czym się charakteryzuje postawa pragmatyczna i marzycielska.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piękna i wyobraźni.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poetyckie epitety i porównania.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ocenia i uzasadnia postawy bohaterów z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mówi, czym się charakteryzuje postawa pragmatyczna i marzycielska.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wypowiada się na temat piękna i wyobraźni.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poetyckie epitety i porównania.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ocenia i wyczerpująco uzasadnia postawy bohaterów z wiersza.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mówi, czym się charakteryzuje postawa pragmatyczna i marzycielska.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wypowiada się na temat piękna i wyobraźni.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poetyckie epitety i porównania.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postawy bohaterów z wiersza.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64. Dwie siostry i Pani Zima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cechuje się baśń jako gatunek literacki.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kontrast.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cechy baśni.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baśń wśród innych gatunków literackich.</w:t>
            </w:r>
            <w:r>
              <w:rPr>
                <w:rFonts w:ascii="Arial" w:hAnsi="Arial"/>
                <w:color w:val="000000"/>
                <w:sz w:val="14"/>
              </w:rPr>
              <w:br/>
              <w:t>• zna cechy baśni.</w:t>
            </w:r>
            <w:r>
              <w:rPr>
                <w:rFonts w:ascii="Arial" w:hAnsi="Arial"/>
                <w:color w:val="000000"/>
                <w:sz w:val="14"/>
              </w:rPr>
              <w:br/>
              <w:t>• udowadnia, że utwór braci Grimm jest baśnią.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wymienia cechy baśni jako gatunku literackiego.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jest baśń.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udowadnia, że utwór braci Grimm jest baśnią.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cechy baśni jako gatunku literackiego.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baśń.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udowadnia, że utwór braci Grimm jest baśnią.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baśń.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65. Jak poprawnie zapisywać dialog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zapisywania dialogu.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dialog.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dba o poprawność językową redagowanych wypowiedzi.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zapisywania dialogu.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dialog.</w:t>
            </w:r>
            <w:r>
              <w:rPr>
                <w:rFonts w:ascii="Arial" w:hAnsi="Arial"/>
                <w:color w:val="000000"/>
                <w:sz w:val="14"/>
              </w:rPr>
              <w:br/>
              <w:t>• dba o poprawność językową redagowanych wypowiedzi.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zapisuje dialog.</w:t>
            </w:r>
            <w:r>
              <w:rPr>
                <w:rFonts w:ascii="Arial" w:hAnsi="Arial"/>
                <w:color w:val="000000"/>
                <w:sz w:val="14"/>
              </w:rPr>
              <w:br/>
              <w:t>• omawia dialog.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zapisywania dialogu.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zapisuje poprawnie dialog.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czym polega dialog.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zasady zapisywania dialogu.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samodzielnie dialog.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66. Mam pytanie: co to jest zdanie?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podaje, czym jest zdanie i równoważnik zdania.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czym się różni zdanie od równoważnika zdania.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jest zdanie i równoważnik zdania.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się różni zdanie od równoważnika zdania.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jest zdanie i równoważnik zdania.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się różni zdanie od równoważnika zdania.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wyjaśnia, czym jest zdanie i równoważnik zdania.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się różni zdanie od równoważnika zdania.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zdanie i równoważnik zdania.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67. Dobry, czyli jaki?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wymienia cechy baśni.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mówi o marzeniach głównej bohaterki baśni.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wyraża prostą opinię o postępowanie członków rodziny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Kopciuszka.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sytuację rodzinną bohaterki.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mówi o marzeniach głównej bohaterki baśni.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ocenia postępowanie członków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rodziny Kopciuszka.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wypowiada się na temat sytuacji rodzinnej bohaterki.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cechy baśni.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wartości, o których mowa w tekście.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 i poprawnie mówi o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marzeniach głównej bohaterki baśni.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uzasadnia postępowanie członków rodziny Kopciuszka.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cechy baśni jako gatunku literackiego.</w:t>
            </w:r>
            <w:r>
              <w:rPr>
                <w:rFonts w:ascii="Arial" w:hAnsi="Arial"/>
                <w:color w:val="000000"/>
                <w:sz w:val="14"/>
              </w:rPr>
              <w:br/>
              <w:t>• ocenia sytuacje rodzinną bohaterki.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mówi o marzeniach głównej bohaterki baśni.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samodzielnie, trafnie i wyczerpująco wypowiada się na temat przezwisk.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określa, jaki morał został zawarty w baśni.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cechy baśni.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68.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68. Punkt po punkcie – plan wydarzeń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różni się plan ramowy od planu szczegółowego.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plan wydarzeń.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odróżnia plan ramowy i plan szczegółowy.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plan wydarzeń.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plan ramowy i plan szczegółowy.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tworzyć plan wydarzeń.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poprawnie plan ramowy i plan szczegółowy.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czym polega plan wydarzeń.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świadomie tworzy plan wydarzeń.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69.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69. Czym są synonimy i antonimy?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co to jest synonim i antonim.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 przykłady synonimów i antonimów.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synonimy i antonimy.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przykłady synonimów i antonimów.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synonimy i antonimy.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przykłady synonimów i antonimów.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synonimy i antonimy.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przykłady synonimów i antonimów.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świadomie stosuje w swoich wypowiedziach synonimy i antonimy.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70. Co skrywa ziarenko piasku?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mówi, czego Karusia nauczyła się o świecie.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bohaterów: Karusię i Piaskowego Wilka.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w tekście elementy prawdopodobne i fantastyczne.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mówi, czego Karusia nauczyła się o świecie.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bohaterów: Karusię i Piaskowego Wilka.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w tekście elementy prawdopodobne i fantastyczne.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 łatwiej uczyć się teorii, czy zdobywać wiedzę przez doświadczenie.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mówi, czego Karusia nauczyła się o świecie.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bohaterów: Karusię i Piaskowego Wilka.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w tekście elementy prawdopodobne i fantastyczne.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czy łatwiej uczyć się teorii, czy zdobywać wiedzę przez doświadczenie.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odnosi język nauki do relacji międzyludzkich i własnych emocji, tworząc wypowiedź argumentacyjną.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mówi, czego Karusia nauczyła się o świecie.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bohaterów: Karusię i Piaskowego Wilka.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w tekście elementy prawdopodobne i fantastyczne.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czy łatwiej uczyć się teorii, czy zdobywać wiedzę przez doświadczenie.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odnosi język nauki do relacji międzyludzkich i własnych emocji, tworząc wypowiedź argumentacyjną.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mówi, czego Karusia nauczyła się o świecie.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71. Metafora – specjalistka od wyobraźni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podaje, na czym polega różnica między znaczeniem dosłownym a niedosłownym.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odczytuje sens dosłowny i sens przenośny w utworze literackim.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znaczenie metafory w wierszu Zbigniewa Jerzyny.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na czym polega różnica między znaczeniem dosłownym a niedosłownym.</w:t>
            </w:r>
            <w:r>
              <w:rPr>
                <w:rFonts w:ascii="Arial" w:hAnsi="Arial"/>
                <w:color w:val="000000"/>
                <w:sz w:val="14"/>
              </w:rPr>
              <w:br/>
              <w:t>• odczytuje sens dosłowny i sens przenośny w utworze literackim.</w:t>
            </w:r>
            <w:r>
              <w:rPr>
                <w:rFonts w:ascii="Arial" w:hAnsi="Arial"/>
                <w:color w:val="000000"/>
                <w:sz w:val="14"/>
              </w:rPr>
              <w:br/>
              <w:t>• podaje cechy metafory.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znaczenie metafory w wierszu Zbigniewa Jerzyny.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na czym polega różnica między znaczeniem dosłownym a niedosłownym.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odczytuje sens dosłowny i sens przenośny w utworze literackim.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cechy metafory.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związki wyrazowe o znaczeniu przenośnym.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wyjaśnia, na czym polega różnica między znaczeniem dosłownym a niedosłownym.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odczytuje sens dosłowny i sens przenośny w utworze literackim.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cechy metafory.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związki wyrazowe o znaczeniu przenośnym.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na czym polega różnica między znaczeniem dosłownym a niedosłownym.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72. O sprytnym lisku, który przechytrzył fokę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uosobienie jako środek językowy.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przedstawia wydarzenia z baśni.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na czym polega uosobienie.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przedstawia wydarzenia z baśni.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wydarzeniach z perspektywy foki.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uosobienie jako środek językowy.</w:t>
            </w:r>
            <w:r>
              <w:rPr>
                <w:rFonts w:ascii="Arial" w:hAnsi="Arial"/>
                <w:color w:val="000000"/>
                <w:sz w:val="14"/>
              </w:rPr>
              <w:br/>
              <w:t>• omawia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przedstawia wydarzenia z baśni.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opowiada o wydarzeniach z perspektywy foki.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uosobienie.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wydarzenia z baśni.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wydarzeniach z perspektywy foki.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wydarzenia z baśni.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73. Sieć pełna inspiracji. O kreatywności i prawie autorskim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podaje, jak twórczo wykorzystywać aplikacje oraz zasoby internetu.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z pomocą nauczyciela proponuje, jak rozwijać kreatywność w sieci.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zasady prawa autorskiego.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wie, jak twórczo wykorzystywać aplikacje oraz zasoby internetu.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proponuje, jak rozwijać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kreatywność w sieci.</w:t>
            </w:r>
            <w:r>
              <w:rPr>
                <w:rFonts w:ascii="Arial" w:hAnsi="Arial"/>
                <w:color w:val="000000"/>
                <w:sz w:val="14"/>
              </w:rPr>
              <w:br/>
              <w:t>• rozumie zasady prawa autorskiego.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narzędzia cyfrowe przydatne w codziennym życiu i nauce.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wyjaśnia, jak twórczo wykorzystywać aplikacje oraz zasoby internetu.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i poprawnie proponuje, jak rozwijać kreatywność w sieci.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zasady prawa autorskiego.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zasady odpowiedzialnego tworzenia treści internetowych.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narzędzia cyfrowe przydatne w codziennym życiu i nauce.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wyczerpująco wyjaśnia, jak twórczo wykorzystywać aplikacje oraz zasoby internetu.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samodzielnie, trafnie i wyczerpująco proponuje, jak rozwijać kreatywność w sieci.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zasady prawa autorskiego.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i uzasadnia zasady odpowiedzialnego tworzenia treści internetowych.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narzędzia cyfrowe przydatne w codziennym życiu i nauce.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 xml:space="preserve">• krytycznie, odpowiedzialnie i samodzielnie stosuje poznane zasady w nowych sytuacjach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 twórczo wykorzystywać aplikacje oraz zasoby internetu.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74.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74. Ja i świat wyobraźni. Podsumowanie rozdziału VI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sformułowania, którymi najczęściej rozpoczynają się baśnie.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postacie fantastyczne typowe dla baśni.</w:t>
            </w:r>
            <w:r>
              <w:rPr>
                <w:rFonts w:ascii="Arial" w:hAnsi="Arial"/>
                <w:color w:val="000000"/>
                <w:sz w:val="14"/>
              </w:rPr>
              <w:br/>
              <w:t>• zna podstawowe cechy baśni i wie, do czego służy w baśniach kontrast.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sformułowania, którymi najczęściej rozpoczynają się baśnie.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postacie fantastyczne typowe dla baśni.</w:t>
            </w:r>
            <w:r>
              <w:rPr>
                <w:rFonts w:ascii="Arial" w:hAnsi="Arial"/>
                <w:color w:val="000000"/>
                <w:sz w:val="14"/>
              </w:rPr>
              <w:br/>
              <w:t>• zna cechy baśni i wie, do czego służy w baśniach kontrast.</w:t>
            </w:r>
            <w:r>
              <w:rPr>
                <w:rFonts w:ascii="Arial" w:hAnsi="Arial"/>
                <w:color w:val="000000"/>
                <w:sz w:val="14"/>
              </w:rPr>
              <w:br/>
              <w:t>• przekształca zdania na równoważniki zdania.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sformułowania, którymi najczęściej rozpoczynają się baśnie.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postacie fantastyczne typowe dla baśni.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baśni i wie, do czego służy w baśniach kontrast.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przekształca zdania na równoważniki zdania.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metaforę i uosobienie.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synonimy i antonimy.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układa dialog i właściwie go zapisuje.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sformułowania, którymi najczęściej rozpoczynają się baśnie.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postacie fantastyczne typowe dla baśni.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cechy baśni i wie, do czego służy w baśniach kontrast.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przekształca zdania na równoważniki zdania.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metaforę i uosobienie.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synonimy i antonimy.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układa dialog i właściwie go zapisuje.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sformułowania, którymi najczęściej rozpoczynają się baśnie.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Rozdział VII. Ja i świat wokół mnie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75. Być człowiekiem – jakie to uczucie?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kim jest narrator.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problem utworu.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elementy świata przedstawionego.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czym cechuje się narrator pierwszoosobowy.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postawę bohaterki wobec świata.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cechuje się narrator pierwszoosobowy.</w:t>
            </w:r>
            <w:r>
              <w:rPr>
                <w:rFonts w:ascii="Arial" w:hAnsi="Arial"/>
                <w:color w:val="000000"/>
                <w:sz w:val="14"/>
              </w:rPr>
              <w:br/>
              <w:t>• formułuje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postawę bohaterki wobec świata.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znaczenie słów: optymista, realista, pesymista.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charakteryzuje różne podejścia do świata.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elementy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kim jest narrator.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postawę bohaterki wobec świata.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znaczenie słów: optymista, realista, pesymista.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różne podejścia do świata.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kim jest narrator pierwszoosobowy.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76. Kupię, sprzedam, zamienię – więc niezbędne ogłoszenie!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z jakich części składa się ogłoszenie.</w:t>
            </w:r>
            <w:r>
              <w:rPr>
                <w:rFonts w:ascii="Arial" w:hAnsi="Arial"/>
                <w:color w:val="000000"/>
                <w:sz w:val="14"/>
              </w:rPr>
              <w:br/>
              <w:t>• pod kierunkiem pisze ogłoszenie.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ogłoszenie.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części składowe ogłoszenia.</w:t>
            </w:r>
            <w:r>
              <w:rPr>
                <w:rFonts w:ascii="Arial" w:hAnsi="Arial"/>
                <w:color w:val="000000"/>
                <w:sz w:val="14"/>
              </w:rPr>
              <w:br/>
              <w:t>• pisze proste ogłoszenie.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ogłoszenie wśród innych form wypowiedzi.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pisze ogłoszenie.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części składowych ogłoszenia jako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ogłoszenia.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pisze ogłoszenie zgodnie z wszelkimi wymogami tej formy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cechuje się ogłoszenie jako forma wypowiedzi.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części składowe ogłoszenia.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pisze oryginalne ogłoszenie.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77. Bo przez lasy i przez knieje pędzą onomatopeje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można przekształcić dźwięk na rzeczowniki i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wyraz dźwiękonaśladowczy.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jak przekształcić dźwięk na rzeczowniki i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wyrazy dźwiękonaśladowcze.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w tekście wyraz dźwiękonaśladowczy.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jak przekształcić dźwięk na rzeczowniki i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przykłady wyrazów dźwiękonaśladowczych.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to jest wyraz dźwiękonaśladowczy (onomatopeja).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czym cechują się wyrazy dźwiękonaśladowcze.</w:t>
            </w:r>
            <w:r>
              <w:rPr>
                <w:rFonts w:ascii="Arial" w:hAnsi="Arial"/>
                <w:color w:val="000000"/>
                <w:sz w:val="14"/>
              </w:rPr>
              <w:br/>
              <w:t>• przekształca dźwięki na rzeczowniki i czasowniki.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co to jest wyraz dźwiękonaśladowczy (onomatopeja).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78.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78. Świat pod lupą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kto to jest osoba mówiąca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określa cechy podmiotu lirycznego.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omawia związek frazeologiczny występujący w wierszu.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na czym polega związek frazeologiczny.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cechy podmiotu lirycznego.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środki poetyckie i określa ich rolę.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wypowiada się na temat obrazów poetyckich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w tekście związki frazeologiczne.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określa cechy podmiotu lirycznego.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 omawia związek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frazeologiczny występujący w wierszu.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omawia funkcje wyrazów dźwiękonaśladowczych.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osobę mówiącą w wierszu.</w:t>
            </w:r>
            <w:r>
              <w:rPr>
                <w:rFonts w:ascii="Arial" w:hAnsi="Arial"/>
                <w:color w:val="000000"/>
                <w:sz w:val="14"/>
              </w:rPr>
              <w:br/>
              <w:t>• wyodrębnia obrazy poetyckie.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cechy podmiotu lirycznego.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określa cechy podmiotu lirycznego.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79.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79. Chrońmy dziką przyrodę!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że należy dbać o środowisko.</w:t>
            </w:r>
            <w:r>
              <w:rPr>
                <w:rFonts w:ascii="Arial" w:hAnsi="Arial"/>
                <w:color w:val="000000"/>
                <w:sz w:val="14"/>
              </w:rPr>
              <w:br/>
              <w:t>• wie, kto to jest narrator.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wymienia zalety dzikiej przyrody.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na czym polega dbanie o środowisko.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zalety dzikiej przyrody.</w:t>
            </w:r>
            <w:r>
              <w:rPr>
                <w:rFonts w:ascii="Arial" w:hAnsi="Arial"/>
                <w:color w:val="000000"/>
                <w:sz w:val="14"/>
              </w:rPr>
              <w:br/>
              <w:t>• podaje korzyści z podróżowania.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jak dbać o planetę.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wymienia zalety dzikiej przyrody.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korzyści z podróżowania.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wyjaśnia, jak dbać o planetę.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zalety dzikiej przyrody.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korzyści z podróżowania.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tekst, trafnie odwołuje się do jego treści oraz formułuje uzasadnione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jak dbać o planetę.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80. Jaki cudowny widok… Opisujemy krajobraz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pod kierunkiem tworzy opis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wie, na czym polega opis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wie, co to jest opis krajobrazu.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słownictwo do opisu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tworzy opis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czym polega opis krajobrazu.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gromadzi różnorodne słownictwo do opisu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tworzy ciekawy opis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opis krajobrazu.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słownictwo do opisu krajobrazu.</w:t>
            </w:r>
            <w:r>
              <w:rPr>
                <w:rFonts w:ascii="Arial" w:hAnsi="Arial"/>
                <w:color w:val="000000"/>
                <w:sz w:val="14"/>
              </w:rPr>
              <w:br/>
              <w:t>• zestawia opis krajobrazu z innymi rodzajami opisu.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rozwinięty opis krajobrazu.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tworzy spójną, poprawną językowo i starannie skomponowaną wypowiedź, twórczo wykorzystując zasady ćwiczone na lekcji.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rozwinięty, oryginalny opis krajobrazu.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81. Wybierzmy się gdzieś w świat. Pisownia nazw geograficznych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zasady pisowni wielką i małą literą.</w:t>
            </w:r>
            <w:r>
              <w:rPr>
                <w:rFonts w:ascii="Arial" w:hAnsi="Arial"/>
                <w:color w:val="000000"/>
                <w:sz w:val="14"/>
              </w:rPr>
              <w:br/>
              <w:t>• zna zasady pisowni nazw geograficznych.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pisowni wielką i małą literą.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zasady pisowni nazw geograficznych.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zasady pisowni wielką i małą literą.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pisowni nazw geograficznych.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w praktyce zasady pisowni wielką i małą literą.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w praktyce zasady pisowni nazw geograficznych.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zapisuje wyrazy małą i wielką literą.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82. Ahoj, przygodo! Powtórzenie wiadomości o częściach mowy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podstawowe informacje o rzeczowniku, czasowniku i przymiotniku.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części mowy.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stosuje poprawne formy wyrazów.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informacje o rzeczowniku, czasowniku i przymiotniku.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części mowy.</w:t>
            </w:r>
            <w:r>
              <w:rPr>
                <w:rFonts w:ascii="Arial" w:hAnsi="Arial"/>
                <w:color w:val="000000"/>
                <w:sz w:val="14"/>
              </w:rPr>
              <w:br/>
              <w:t>• stosuje poprawne formy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podstawowe informacje o rzeczowniku, czasowniku i przymiotniku.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rozpoznaje części mowy.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stosuje poprawne formy wyrazów.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podstawowe informacje o rzeczowniku, czasowniku i przymiotniku.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części mowy.</w:t>
            </w:r>
            <w:r>
              <w:rPr>
                <w:rFonts w:ascii="Arial" w:hAnsi="Arial"/>
                <w:color w:val="000000"/>
                <w:sz w:val="14"/>
              </w:rPr>
              <w:br/>
              <w:t>• sprawnie i bezbłędnie stosuje poprawne formy wyrazów.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rozpoznaje omawiane zjawiska językowe i funkcjonalnie wykorzystuje wiedzę o nich w analizie oraz we własnych wypowiedziach.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podstawowe informacje o rzeczowniku, czasowniku i przymiotniku.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83. Jak szukać wiarygodnych informacji w internecie?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wymienia elementy, które świadczą o wiarygodności.</w:t>
            </w:r>
            <w:r>
              <w:rPr>
                <w:rFonts w:ascii="Arial" w:hAnsi="Arial"/>
                <w:color w:val="000000"/>
                <w:sz w:val="14"/>
              </w:rPr>
              <w:br/>
              <w:t>• wyraża prostą opinię o wiarygodność i użyteczność wiadomości.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szacuje, które treści w sieci są godne zaufania.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wymienia elementy, które świadczą o wiarygodności.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wiarygodność i użyteczność wiadomości.</w:t>
            </w:r>
            <w:r>
              <w:rPr>
                <w:rFonts w:ascii="Arial" w:hAnsi="Arial"/>
                <w:color w:val="000000"/>
                <w:sz w:val="14"/>
              </w:rPr>
              <w:br/>
              <w:t>• szacuje, które treści w sieci są godne zaufania.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wymienia elementy, które świadczą o wiarygodności.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uzasadnia wiarygodność i użyteczność wiadomości.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szacuje, które treści w sieci są godne zaufania.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wymienia elementy, które świadczą o wiarygodności.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wiarygodność i użyteczność wiadomości.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szacuje, które treści w sieci są godne zaufania.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krytycznie, odpowiedzialnie i samodzielnie stosuje poznane zasady w nowych sytuacjach związanych z korzystaniem z mediów i internetu.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wymienia elementy, które świadczą o wiarygodności.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84. Ortograficzny miks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poznane zasady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pisze wyrazy zgodnie z zasadami pisowni.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poznane zasady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pisze wyrazy zgodnie z zasadami pisowni.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poznane zasady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pisze wyrazy zgodnie z zasadami pisowni.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omawia poznane zasady ortograficzne.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pisze wyrazy zgodnie z zasadami pisowni.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bezbłędnie i funkcjonalnie stosuje poznane zasady ortograficzne w samodzielnych wypowiedziach i nowych sytuacjach językowych.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poznane zasady ortograficzne.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85. Ja i świat wokół mnie. Podsumowanie rozdziału VII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czyta tekst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narratora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 frazeologizm.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czyta tekst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narratora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 frazeologizm.</w:t>
            </w:r>
            <w:r>
              <w:rPr>
                <w:rFonts w:ascii="Arial" w:hAnsi="Arial"/>
                <w:color w:val="000000"/>
                <w:sz w:val="14"/>
              </w:rPr>
              <w:br/>
              <w:t>• używa onomatopei.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czyta tekst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narratora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wyjaśnia frazeologizm.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używa onomatopei.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ortograficzne dotyczące wyrazów z u, ó, rz, ż, h, 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formułuje zaproszenie.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stosuje nazwy geograficzne.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czyta tekst ze zrozumieniem.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narratora w tekście.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 frazeologizm.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używa onomatopei.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zasady ortograficzne dotyczące wyrazów z u, ó, rz, ż, h, 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formułuje zaproszenie.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bezbłędnie stosuje nazwy geograficzne.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samodzielnie, trafnie i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wyczerpująco poprawia ogłoszenie.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łączy wiadomości i umiejętności z całego rozdziału oraz funkcjonalnie wykorzystuje je w nowych zadaniach.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czyta tekst ze zrozumieniem.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D8EEF5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lastRenderedPageBreak/>
              <w:t>LEKTUROWNIK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EAF6FA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Grzegorz Kasdepke – „Koronkowa robota”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86. Bohaterowie w… krainie koronek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wskazuje elementy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podaje, z czego słynie opisana miejscowość.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wyjaśnia, co znaczy określenie koronkowa robota.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wskazuje elementy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wie, z czego słynie opisana miejscowość.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co znaczy określenie koronkowa robota.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jest gwara i podaje jej przykłady.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wskazuje elementy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z czego słynie opisana miejscowość.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co znaczy określenie koronkowa robota.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czym jest gwara i podaje jej przykłady.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trafnie wskazuje i omawia elementy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z czego słynie opisana miejscowość.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co znaczy określenie koronkowa robota.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czym jest gwara i podaje jej przykłady.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elementy świata przedstawionego.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87. Wakacje z dreszczykiem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przedstawia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porządkuje informacje o wydarzeniach.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opowiada o wydarzeniach z perspektywy wybranej postaci.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przedstawia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porządkuje informacje o wydarzeniach.</w:t>
            </w:r>
            <w:r>
              <w:rPr>
                <w:rFonts w:ascii="Arial" w:hAnsi="Arial"/>
                <w:color w:val="000000"/>
                <w:sz w:val="14"/>
              </w:rPr>
              <w:br/>
              <w:t>• opowiada o wydarzeniach z perspektywy wybranej postaci.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przedstawia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porządkuje informacje o wydarzeniach.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opowiada o wydarzeniach z perspektywy wybranej postaci.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przedstawia i charakteryzuje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porządkuje informacje o wydarzeniach.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wydarzeniach z perspektywy wybranej postaci.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i charakteryzuje bohaterów.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88. Jak zostać twórcą kryminału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stosuje słownictwo kryminalne do opisu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podaje cechy i umiejętności dobrego autora kryminałów.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wskazuje zdarzenia, które doprowadziły do rozwiązania zagadki kryminalnej.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stosuje słownictwo kryminalne do opisu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podaje cechy i umiejętności dobrego autora kryminałów.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zdarzenia, które doprowadziły do rozwiązania zagadki kryminalnej.</w:t>
            </w:r>
            <w:r>
              <w:rPr>
                <w:rFonts w:ascii="Arial" w:hAnsi="Arial"/>
                <w:color w:val="000000"/>
                <w:sz w:val="14"/>
              </w:rPr>
              <w:br/>
              <w:t>• redaguje krótką notatkę prasową.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poprawnie stosuje słownictwo kryminalne do opisu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poprawnie podaje cechy i umiejętności dobrego autora kryminałów.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wskazuje zdarzenia, które doprowadziły do rozwiązania zagadki kryminalnej.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redaguje krótką notatkę prasową.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sprawnie i bezbłędnie stosuje słownictwo kryminalne do opisu świata przedstawionego.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cechy i umiejętności dobrego autora kryminałów.</w:t>
            </w:r>
            <w:r>
              <w:rPr>
                <w:rFonts w:ascii="Arial" w:hAnsi="Arial"/>
                <w:color w:val="000000"/>
                <w:sz w:val="14"/>
              </w:rPr>
              <w:br/>
              <w:t>• trafnie wskazuje i omawia zdarzenia, które doprowadziły do rozwiązania zagadki kryminalnej.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redaguje krótką notatkę prasową.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sprawnie i bezbłędnie stosuje słownictwo kryminalne do opisu świata przedstawionego.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EAF6FA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Andrzej Maleszka – „Magiczne drzewo”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89.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89. Magiczne moce czerwonego krzesła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na czym polega plan odtwórczy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wie, czym różni się realizm od fantastyki.</w:t>
            </w:r>
            <w:r>
              <w:rPr>
                <w:rFonts w:ascii="Arial" w:hAnsi="Arial"/>
                <w:color w:val="000000"/>
                <w:sz w:val="14"/>
              </w:rPr>
              <w:br/>
              <w:t>• wydobywa informacje na temat krzesła.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wymienia cechy krzesła.</w:t>
            </w:r>
            <w:r>
              <w:rPr>
                <w:rFonts w:ascii="Arial" w:hAnsi="Arial"/>
                <w:color w:val="000000"/>
                <w:sz w:val="14"/>
              </w:rPr>
              <w:br/>
              <w:t>• zna zasady tworzenia planu odtwórczego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magiczne przedmioty.</w:t>
            </w:r>
            <w:r>
              <w:rPr>
                <w:rFonts w:ascii="Arial" w:hAnsi="Arial"/>
                <w:color w:val="000000"/>
                <w:sz w:val="14"/>
              </w:rPr>
              <w:br/>
              <w:t>• wie, dlaczego czerwone krzesło zyskało magiczną moc.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informacje na temat krzesła.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magiczne przedmioty.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tworzenia planu odtwórczego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dlaczego czerwone krzesło zyskało magiczną moc.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plan wydarzeń.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plan odtwórczy tekstu.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krzesła.</w:t>
            </w:r>
            <w:r>
              <w:rPr>
                <w:rFonts w:ascii="Arial" w:hAnsi="Arial"/>
                <w:color w:val="000000"/>
                <w:sz w:val="14"/>
              </w:rPr>
              <w:br/>
              <w:t>• ustala, na czym polega magia przedmiotów.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dlaczego czerwone krzesło zyskało magiczną moc.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przypomina rolę magicznych przedmiotów w literaturze.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90. Kiedy nagle znikają rodzice…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jak stworzyć ramowy plan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wydobywa informacje na temat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wyodrębnia elementy świata przedstawionego.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rozpoznaje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ramowy plan tekstu.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z czego wynikały problemy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funkcjonalny plan tekstu.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czasu i miejsca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z czego wynikały problemy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czas i miejsce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tworzy rozwinięty plan tekstu.</w:t>
            </w:r>
            <w:r>
              <w:rPr>
                <w:rFonts w:ascii="Arial" w:hAnsi="Arial"/>
                <w:color w:val="000000"/>
                <w:sz w:val="14"/>
              </w:rPr>
              <w:br/>
              <w:t>• określa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z czego wynikały problemy bohaterów.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91. Jak wyprawa do Kopenhagi zmieniła bohaterów książki?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wie, co to jest problem utworu.</w:t>
            </w:r>
            <w:r>
              <w:rPr>
                <w:rFonts w:ascii="Arial" w:hAnsi="Arial"/>
                <w:color w:val="000000"/>
                <w:sz w:val="14"/>
              </w:rPr>
              <w:br/>
              <w:t>• wymyśla dalsze losy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dostrzega przemianę bohatera.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wyjaśnia, jak mogły się potoczyć dalsze losy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przemianę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zna i opisuje bohaterów utworu.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opowiada o dalszych losach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formułuje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wskazuje bohatera głównego i epizodycznego.</w:t>
            </w:r>
            <w:r>
              <w:rPr>
                <w:rFonts w:ascii="Arial" w:hAnsi="Arial"/>
                <w:color w:val="000000"/>
                <w:sz w:val="14"/>
              </w:rPr>
              <w:br/>
              <w:t>• omawia i opisuje bohaterów utworu.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wymyśla dalsze losy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omawia problematykę utworu.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na czym polegała przemiana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i opisuje bohaterów utworu.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tekst.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EAF6FA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lastRenderedPageBreak/>
              <w:t>Jan Brzechwa – „Akademia pana Kleksa”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92. A może by tak polatać?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wyodrębnia wydarzenia.</w:t>
            </w:r>
            <w:r>
              <w:rPr>
                <w:rFonts w:ascii="Arial" w:hAnsi="Arial"/>
                <w:color w:val="000000"/>
                <w:sz w:val="14"/>
              </w:rPr>
              <w:br/>
              <w:t>• zbiera podstawowe informacje o bohaterze.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czy lektura mu się podoba.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przedstawia wybrane wydarzenia.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zapoznaje się z tekstem zamieszczonym na portalu czytelniczym.</w:t>
            </w:r>
            <w:r>
              <w:rPr>
                <w:rFonts w:ascii="Arial" w:hAnsi="Arial"/>
                <w:color w:val="000000"/>
                <w:sz w:val="14"/>
              </w:rPr>
              <w:br/>
              <w:t>• wyraża własną opinię o lekturze.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przedstawia swoją opinię o lekturze.</w:t>
            </w:r>
            <w:r>
              <w:rPr>
                <w:rFonts w:ascii="Arial" w:hAnsi="Arial"/>
                <w:color w:val="000000"/>
                <w:sz w:val="14"/>
              </w:rPr>
              <w:br/>
              <w:t>• przedstawia wszystkie wydarzenia.</w:t>
            </w:r>
            <w:r>
              <w:rPr>
                <w:rFonts w:ascii="Arial" w:hAnsi="Arial"/>
                <w:color w:val="000000"/>
                <w:sz w:val="14"/>
              </w:rPr>
              <w:br/>
              <w:t>• charakteryzuje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rozmawia o marzeniach.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i ocenia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porządkuje wydarzenia.</w:t>
            </w:r>
            <w:r>
              <w:rPr>
                <w:rFonts w:ascii="Arial" w:hAnsi="Arial"/>
                <w:color w:val="000000"/>
                <w:sz w:val="14"/>
              </w:rPr>
              <w:br/>
              <w:t>• ustosunkowuje się do tekstu zamieszczonego na portalu czytelniczym.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opinię o lekturze.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utwór.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93. Jedyna taka Akademia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zasady obowiązujące w szkole.</w:t>
            </w:r>
            <w:r>
              <w:rPr>
                <w:rFonts w:ascii="Arial" w:hAnsi="Arial"/>
                <w:color w:val="000000"/>
                <w:sz w:val="14"/>
              </w:rPr>
              <w:br/>
              <w:t>• wymienia podstawowe prawa i obowiązki ucznia Akademii.</w:t>
            </w:r>
            <w:r>
              <w:rPr>
                <w:rFonts w:ascii="Arial" w:hAnsi="Arial"/>
                <w:color w:val="000000"/>
                <w:sz w:val="14"/>
              </w:rPr>
              <w:br/>
              <w:t>• zna frazeologizm mieć olej w głowie.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wymienia wszystkie prawa i obowiązki ucznia Akademii.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obowiązujące w szkole.</w:t>
            </w:r>
            <w:r>
              <w:rPr>
                <w:rFonts w:ascii="Arial" w:hAnsi="Arial"/>
                <w:color w:val="000000"/>
                <w:sz w:val="14"/>
              </w:rPr>
              <w:br/>
              <w:t>• wie, gdzie się znajdował i czym się wyróżniał budynek Akademii.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prawa i obowiązki ucznia Akademii.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gdzie się znajdował i czym się wyróżniał budynek Akademii.</w:t>
            </w:r>
            <w:r>
              <w:rPr>
                <w:rFonts w:ascii="Arial" w:hAnsi="Arial"/>
                <w:color w:val="000000"/>
                <w:sz w:val="14"/>
              </w:rPr>
              <w:br/>
              <w:t>• omawia zasady panujące w Akademii.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ocenia prawa i obowiązki ucznia Akademii.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zasady obowiązujące w szkole.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gdzie się znajdował i czym się wyróżniał budynek Akademii.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wyjaśnia, gdzie się znajdował i czym się wyróżniał budynek Akademii.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94.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94. Ach, bo pan Kleks potrafi wszystko! – opisujemy wyjątkowego profesora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nazywa wybrane cechy dobrego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przykład ulubionego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gromadzi słownictwo do opisu tytułowego bohatera.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wstępnie opisuje ulubionego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wstępnie opisuje tytułowego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nazywa cechy dobrego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zna skróty przydatne przy zapisywaniu nazwy szkoły i jej adresu.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opisuje tytułowego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wypowiada się na temat cech dobrego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skróty przydatne przy zapisywaniu nazwy szkoły i jej adresu.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opisuje w rozwinięty sposób ulubionego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w rozwinięty sposób opisuje tytułowego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omawia cechy dobrego nauczyciela.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skróty przydatne przy zapisywaniu nazwy szkoły i jej adresu.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cechy dobrego nauczyciela.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95.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95. Nie jestem zwykłym szpakiem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wydarzenia związane z bohaterem.</w:t>
            </w:r>
            <w:r>
              <w:rPr>
                <w:rFonts w:ascii="Arial" w:hAnsi="Arial"/>
                <w:color w:val="000000"/>
                <w:sz w:val="14"/>
              </w:rPr>
              <w:br/>
              <w:t>• pod kierunkiem pisze dalszy ciąg książki.</w:t>
            </w:r>
            <w:r>
              <w:rPr>
                <w:rFonts w:ascii="Arial" w:hAnsi="Arial"/>
                <w:color w:val="000000"/>
                <w:sz w:val="14"/>
              </w:rPr>
              <w:br/>
              <w:t>• rozpoznaje ciąg przyczynowo-skutkowy.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porządkuje wydarzenia związane z bohaterem.</w:t>
            </w:r>
            <w:r>
              <w:rPr>
                <w:rFonts w:ascii="Arial" w:hAnsi="Arial"/>
                <w:color w:val="000000"/>
                <w:sz w:val="14"/>
              </w:rPr>
              <w:br/>
              <w:t>• podaje propozycję dalszego ciągu książki.</w:t>
            </w:r>
            <w:r>
              <w:rPr>
                <w:rFonts w:ascii="Arial" w:hAnsi="Arial"/>
                <w:color w:val="000000"/>
                <w:sz w:val="14"/>
              </w:rPr>
              <w:br/>
              <w:t>• zna chronologię wydarzeń.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opowiada o wydarzeniach w kolejności chronologicznej.</w:t>
            </w:r>
            <w:r>
              <w:rPr>
                <w:rFonts w:ascii="Arial" w:hAnsi="Arial"/>
                <w:color w:val="000000"/>
                <w:sz w:val="14"/>
              </w:rPr>
              <w:br/>
              <w:t>• streszcza historię bohatera.</w:t>
            </w:r>
            <w:r>
              <w:rPr>
                <w:rFonts w:ascii="Arial" w:hAnsi="Arial"/>
                <w:color w:val="000000"/>
                <w:sz w:val="14"/>
              </w:rPr>
              <w:br/>
              <w:t>• pisze dalszą część książki.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opowiada historię bohatera relacjonuje kolejność chronologiczną wydarzeń.</w:t>
            </w:r>
            <w:r>
              <w:rPr>
                <w:rFonts w:ascii="Arial" w:hAnsi="Arial"/>
                <w:color w:val="000000"/>
                <w:sz w:val="14"/>
              </w:rPr>
              <w:br/>
              <w:t>• pisze rozwiniętą dalszą część książki.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wymyśla dalsze losy guzika.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analizuje i interpretuje utwór.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EAF6FA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Roald Dahl – „Charlie i fabryka czekolady”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96.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96. Poznajmy Willy’ego Wonkę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wskazuje podstawowe cechy Willy’ego Wonkę – kim był i czym się zajmował.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rozpoznaje zachowanie bohatera w różnych sytuacjach.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pisze list w imieniu Charliego na temat właściciela fabryki.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charakteryzuje Willy’ego Wonkę – kim był i czym się zajmował.</w:t>
            </w:r>
            <w:r>
              <w:rPr>
                <w:rFonts w:ascii="Arial" w:hAnsi="Arial"/>
                <w:color w:val="000000"/>
                <w:sz w:val="14"/>
              </w:rPr>
              <w:br/>
              <w:t>• analizuje zachowanie bohatera w różnych sytuacjach.</w:t>
            </w:r>
            <w:r>
              <w:rPr>
                <w:rFonts w:ascii="Arial" w:hAnsi="Arial"/>
                <w:color w:val="000000"/>
                <w:sz w:val="14"/>
              </w:rPr>
              <w:br/>
              <w:t>• pisze list w imieniu Charliego na temat właściciela fabryki.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charakteryzuje Willy’ego Wonkę – kim był i czym się zajmował.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analizuje zachowanie bohatera w różnych sytuacjach.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pisze list w imieniu Charliego na temat właściciela fabryki.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wyczerpująco charakteryzuje Willy’ego Wonkę – kim był i czym się zajmował.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analizuje zachowanie bohatera w różnych sytuacjach.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pisze list w imieniu Charliego na temat właściciela fabryki.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charakteryzuje Willy’ego Wonkę – kim był i czym się zajmował.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97.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97. Wizyta w fabryce marzeń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opisuje pomieszczenia w fabryce Willy’ego Wonki.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tworzy własny opis niezwykłego miejsca – swojej fabryki marzeń.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fabrykę przy pomocy wskazanych środków stylistycznych.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opisuje pomieszczenia w fabryce Willy’ego Wonki.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własny opis niezwykłego miejsca – swojej fabryki marzeń.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fabrykę przy pomocy wskazanych środków stylistycznych.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opisuje pomieszczenia w fabryce Willy’ego Wonki.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tworzy własny opis niezwykłego miejsca – swojej fabryki marzeń.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fabrykę przy pomocy wskazanych środków stylistycznych.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szczegółowo i trafnie opisuje pomieszczenia w fabryce Willy’ego Wonki.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twórczo tworzy własny opis niezwykłego miejsca – swojej fabryki marzeń.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fabrykę przy pomocy wskazanych środków stylistycznych.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pomieszczenia w fabryce Willy’ego Wonki.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98.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98. Goście w fabryce czekolady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podstawowe przyczyny wielkiego zainteresowania Złotymi Losami.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przedstawia dzieci, które odwiedziły fabrykę.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dopasowuje cechy charakteru do odpowiednich bohaterów.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zna przyczyny wielkiego zainteresowania Złotymi Losami.</w:t>
            </w:r>
            <w:r>
              <w:rPr>
                <w:rFonts w:ascii="Arial" w:hAnsi="Arial"/>
                <w:color w:val="000000"/>
                <w:sz w:val="14"/>
              </w:rPr>
              <w:br/>
              <w:t>• przedstawia dzieci, które odwiedziły fabrykę.</w:t>
            </w:r>
            <w:r>
              <w:rPr>
                <w:rFonts w:ascii="Arial" w:hAnsi="Arial"/>
                <w:color w:val="000000"/>
                <w:sz w:val="14"/>
              </w:rPr>
              <w:br/>
              <w:t>• dopasowuje cechy charakteru do odpowiednich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zachowanie każdego z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omawia przyczyny wielkiego zainteresowania Złotymi Losami.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przedstawia dzieci, które odwiedziły fabrykę.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dopasowuje cechy charakteru do odpowiednich bohaterów.</w:t>
            </w:r>
            <w:r>
              <w:rPr>
                <w:rFonts w:ascii="Arial" w:hAnsi="Arial"/>
                <w:color w:val="000000"/>
                <w:sz w:val="14"/>
              </w:rPr>
              <w:br/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• ocenia i uzasadnia zachowanie każdego z bohaterów.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wyczerpująco omawia przyczyny wielkiego zainteresowania Złotymi Losami.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dzieci, które odwiedziły fabrykę.</w:t>
            </w:r>
            <w:r>
              <w:rPr>
                <w:rFonts w:ascii="Arial" w:hAnsi="Arial"/>
                <w:color w:val="000000"/>
                <w:sz w:val="14"/>
              </w:rPr>
              <w:br/>
              <w:t xml:space="preserve">• samodzielnie, trafnie i wyczerpująco dopasowuje cechy </w:t>
            </w:r>
            <w:r>
              <w:rPr>
                <w:rFonts w:ascii="Arial" w:hAnsi="Arial"/>
                <w:color w:val="000000"/>
                <w:sz w:val="14"/>
              </w:rPr>
              <w:lastRenderedPageBreak/>
              <w:t>charakteru do odpowiednich bohaterów.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zachowanie każdego z bohaterów.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lastRenderedPageBreak/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wyczerpująco omawia przyczyny wielkiego zainteresowania Złotymi Losami.</w:t>
            </w:r>
          </w:p>
        </w:tc>
      </w:tr>
      <w:tr w:rsidR="00903323" w:rsidTr="00366CFB">
        <w:trPr>
          <w:cantSplit/>
          <w:jc w:val="center"/>
        </w:trPr>
        <w:tc>
          <w:tcPr>
            <w:tcW w:w="15151" w:type="dxa"/>
            <w:gridSpan w:val="7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shd w:val="clear" w:color="auto" w:fill="EAF6FA"/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</w:tcPr>
          <w:p w:rsidR="00903323" w:rsidRDefault="00903323" w:rsidP="00366CFB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lastRenderedPageBreak/>
              <w:t>C.S. Lewis – „Opowieści z Narnii”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99.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99. Ryzykowne zabawy, czyli o konsekwencjach wejścia do szafy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podaje podstawowe informacje o autorze Opowieści z Narnii.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wyjaśnia, jak bohaterowie znaleźli się w starym domu.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domostwo starego profesora.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podaje podstawowe informacje o autorze Opowieści z Narnii.</w:t>
            </w:r>
            <w:r>
              <w:rPr>
                <w:rFonts w:ascii="Arial" w:hAnsi="Arial"/>
                <w:color w:val="000000"/>
                <w:sz w:val="14"/>
              </w:rPr>
              <w:br/>
              <w:t>• wyjaśnia, jak bohaterowie znaleźli się w starym domu.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domostwo starego profesora.</w:t>
            </w:r>
            <w:r>
              <w:rPr>
                <w:rFonts w:ascii="Arial" w:hAnsi="Arial"/>
                <w:color w:val="000000"/>
                <w:sz w:val="14"/>
              </w:rPr>
              <w:br/>
              <w:t>• podaje, w jakich światach rozgrywają się wydarzenia.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poprawnie podaje podstawowe informacje o autorze Opowieści z Narnii.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wyjaśnia, jak bohaterowie znaleźli się w starym domu.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domostwo starego profesora.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podaje, w jakich światach rozgrywają się wydarzenia.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podaje trafne i różnorodne podstawowe informacje o autorze Opowieści z Narnii.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wyjaśnia, jak bohaterowie znaleźli się w starym domu.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domostwo starego profesora.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podaje, w jakich światach rozgrywają się wydarzenia.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podaje trafne i różnorodne podstawowe informacje o autorze Opowieści z Narnii.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100.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100. Jak nie zbłądzić w Narnii?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przedstawia najważniejsze informacje dotyczące dziejów i wyglądu Narnii, panujących w niej zwyczajów oraz jej mieszkańców.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przygotowuje lekturę w pudełku i prezentuje ją klasie.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przedstawia najważniejsze informacje dotyczące dziejów i wyglądu Narnii, panujących w niej zwyczajów oraz jej mieszkańców.</w:t>
            </w:r>
            <w:r>
              <w:rPr>
                <w:rFonts w:ascii="Arial" w:hAnsi="Arial"/>
                <w:color w:val="000000"/>
                <w:sz w:val="14"/>
              </w:rPr>
              <w:br/>
              <w:t>• przygotowuje lekturę w pudełku i prezentuje ją klasie.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przedstawia najważniejsze informacje dotyczące dziejów i wyglądu Narnii, panujących w niej zwyczajów oraz jej mieszkańców.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przygotowuje lekturę w pudełku i prezentuje ją klasie.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przedstawia najważniejsze informacje dotyczące dziejów i wyglądu Narnii, panujących w niej zwyczajów oraz jej mieszkańców.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przygotowuje lekturę w pudełku i prezentuje ją klasie.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najważniejsze informacje dotyczące dziejów i wyglądu Narnii, panujących w niej zwyczajów oraz jej mieszkańców.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101.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101. Siły dobra i zła w Opowieściach z Narnii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przedstawia bohaterów, którzy reprezentowali dobro i zło.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opisuje Białą Czarownicę.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przedstawia bohaterów, którzy reprezentowali dobro i zło.</w:t>
            </w:r>
            <w:r>
              <w:rPr>
                <w:rFonts w:ascii="Arial" w:hAnsi="Arial"/>
                <w:color w:val="000000"/>
                <w:sz w:val="14"/>
              </w:rPr>
              <w:br/>
              <w:t>• opisuje Białą Czarownicę.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przedstawia bohaterów, którzy reprezentowali dobro i zło.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opisuje Białą Czarownicę.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samodzielnie, trafnie i wyczerpująco przedstawia bohaterów, którzy reprezentowali dobro i zło.</w:t>
            </w:r>
            <w:r>
              <w:rPr>
                <w:rFonts w:ascii="Arial" w:hAnsi="Arial"/>
                <w:color w:val="000000"/>
                <w:sz w:val="14"/>
              </w:rPr>
              <w:br/>
              <w:t>• szczegółowo i trafnie opisuje Białą Czarownicę.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samodzielnie, trafnie i wyczerpująco przedstawia bohaterów, którzy reprezentowali dobro i zło.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102.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102. Jak nie zbłądzić w… życiu?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opowiada o relacjach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wyraża prostą opinię o zachowanie Edmunda.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pisze tekst przeprosin.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opowiada o relacjach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zachowanie Edmunda.</w:t>
            </w:r>
            <w:r>
              <w:rPr>
                <w:rFonts w:ascii="Arial" w:hAnsi="Arial"/>
                <w:color w:val="000000"/>
                <w:sz w:val="14"/>
              </w:rPr>
              <w:br/>
              <w:t>• pisze tekst przeprosin.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opowiada o relacjach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uzasadnia zachowanie Edmunda.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pisze tekst przeprosin.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spójną i wyczerpującą wypowiedź o relacjach między bohaterami.</w:t>
            </w:r>
            <w:r>
              <w:rPr>
                <w:rFonts w:ascii="Arial" w:hAnsi="Arial"/>
                <w:color w:val="000000"/>
                <w:sz w:val="14"/>
              </w:rPr>
              <w:br/>
              <w:t>• ocenia i wyczerpująco uzasadnia zachowanie Edmunda.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pisze tekst przeprosin.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relacjach między bohaterami.</w:t>
            </w:r>
          </w:p>
        </w:tc>
      </w:tr>
      <w:tr w:rsidR="00903323" w:rsidTr="00366CFB">
        <w:trPr>
          <w:jc w:val="center"/>
        </w:trPr>
        <w:tc>
          <w:tcPr>
            <w:tcW w:w="54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103.</w:t>
            </w:r>
          </w:p>
        </w:tc>
        <w:tc>
          <w:tcPr>
            <w:tcW w:w="26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b/>
                <w:color w:val="000000"/>
                <w:sz w:val="14"/>
              </w:rPr>
              <w:t>103. Zło zostanie naprawione, gdy w tę Aslan przyjdzie stronę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z pomocą nauczyciela opowiada o znaczeniu ofiary Aslana.</w:t>
            </w:r>
            <w:r>
              <w:rPr>
                <w:rFonts w:ascii="Arial" w:hAnsi="Arial"/>
                <w:color w:val="000000"/>
                <w:sz w:val="14"/>
              </w:rPr>
              <w:br/>
              <w:t>• z pomocą nauczyciela pisze zaproszenie dla mieszkańców Narnii.</w:t>
            </w:r>
          </w:p>
        </w:tc>
        <w:tc>
          <w:tcPr>
            <w:tcW w:w="237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opowiada o znaczeniu ofiary Aslana.</w:t>
            </w:r>
            <w:r>
              <w:rPr>
                <w:rFonts w:ascii="Arial" w:hAnsi="Arial"/>
                <w:color w:val="000000"/>
                <w:sz w:val="14"/>
              </w:rPr>
              <w:br/>
              <w:t>• pisze zaproszenie dla mieszkańców Narnii.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i poprawnie opowiada o znaczeniu ofiary Aslana.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pisze zaproszenie dla mieszkańców Narnii.</w:t>
            </w:r>
          </w:p>
        </w:tc>
        <w:tc>
          <w:tcPr>
            <w:tcW w:w="2375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tworzy spójną i wyczerpującą wypowiedź o znaczeniu ofiary Aslana.</w:t>
            </w:r>
            <w:r>
              <w:rPr>
                <w:rFonts w:ascii="Arial" w:hAnsi="Arial"/>
                <w:color w:val="000000"/>
                <w:sz w:val="14"/>
              </w:rPr>
              <w:br/>
              <w:t>• samodzielnie i poprawnie pisze zaproszenie dla mieszkańców Narnii.</w:t>
            </w:r>
          </w:p>
        </w:tc>
        <w:tc>
          <w:tcPr>
            <w:tcW w:w="2433" w:type="dxa"/>
            <w:tcBorders>
              <w:top w:val="single" w:sz="4" w:space="0" w:color="49A7C3"/>
              <w:left w:val="single" w:sz="4" w:space="0" w:color="49A7C3"/>
              <w:bottom w:val="single" w:sz="4" w:space="0" w:color="49A7C3"/>
              <w:right w:val="single" w:sz="4" w:space="0" w:color="49A7C3"/>
            </w:tcBorders>
            <w:tcMar>
              <w:top w:w="30" w:type="dxa"/>
              <w:left w:w="38" w:type="dxa"/>
              <w:bottom w:w="30" w:type="dxa"/>
              <w:right w:w="38" w:type="dxa"/>
            </w:tcMar>
          </w:tcPr>
          <w:p w:rsidR="00903323" w:rsidRDefault="00903323" w:rsidP="00366CFB">
            <w:pPr>
              <w:spacing w:after="0" w:line="240" w:lineRule="auto"/>
            </w:pPr>
            <w:r>
              <w:rPr>
                <w:rFonts w:ascii="Arial" w:hAnsi="Arial"/>
                <w:color w:val="000000"/>
                <w:sz w:val="14"/>
              </w:rPr>
              <w:t>• samodzielnie analizuje i interpretuje lekturę, trafnie odwołuje się do jej treści i formułuje uzasadnione, pogłębione wnioski.</w:t>
            </w:r>
            <w:r>
              <w:rPr>
                <w:rFonts w:ascii="Arial" w:hAnsi="Arial"/>
                <w:color w:val="000000"/>
                <w:sz w:val="14"/>
              </w:rPr>
              <w:br/>
              <w:t>• tworzy spójną i wyczerpującą wypowiedź o znaczeniu ofiary Aslana.</w:t>
            </w:r>
          </w:p>
        </w:tc>
      </w:tr>
    </w:tbl>
    <w:p w:rsidR="00793154" w:rsidRPr="00793154" w:rsidRDefault="00793154" w:rsidP="00D42F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93154" w:rsidRPr="00793154" w:rsidSect="00092D92">
      <w:footerReference w:type="even" r:id="rId7"/>
      <w:footerReference w:type="default" r:id="rId8"/>
      <w:footerReference w:type="first" r:id="rId9"/>
      <w:pgSz w:w="16838" w:h="11906"/>
      <w:pgMar w:top="680" w:right="624" w:bottom="777" w:left="624" w:header="708" w:footer="680" w:gutter="0"/>
      <w:cols w:space="708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956" w:rsidRDefault="00D47956" w:rsidP="00495268">
      <w:pPr>
        <w:spacing w:after="0" w:line="240" w:lineRule="auto"/>
      </w:pPr>
      <w:r>
        <w:separator/>
      </w:r>
    </w:p>
  </w:endnote>
  <w:endnote w:type="continuationSeparator" w:id="1">
    <w:p w:rsidR="00D47956" w:rsidRDefault="00D47956" w:rsidP="0049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‚l‚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0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ohit Devanagari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‚l‚r –ľ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F" w:rsidRDefault="00D479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F" w:rsidRDefault="00C0236C">
    <w:pPr>
      <w:pStyle w:val="Stopka"/>
    </w:pPr>
    <w:r>
      <w:rPr>
        <w:rFonts w:ascii="Aptos" w:hAnsi="Aptos"/>
        <w:sz w:val="16"/>
      </w:rPr>
      <w:t>Język polski - klasa IV - wymagania edukacyjne 2026/2027 | lista tematów i celów lekcji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7BF" w:rsidRDefault="00C0236C">
    <w:pPr>
      <w:pStyle w:val="Stopka"/>
    </w:pPr>
    <w:r>
      <w:rPr>
        <w:rFonts w:ascii="Aptos" w:hAnsi="Aptos"/>
        <w:sz w:val="16"/>
      </w:rPr>
      <w:t>Język polski - klasa IV - wymagania edukacyjne 2026/2027 | lista tematów i celów lekcji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956" w:rsidRDefault="00D47956" w:rsidP="00495268">
      <w:pPr>
        <w:spacing w:after="0" w:line="240" w:lineRule="auto"/>
      </w:pPr>
      <w:r>
        <w:separator/>
      </w:r>
    </w:p>
  </w:footnote>
  <w:footnote w:type="continuationSeparator" w:id="1">
    <w:p w:rsidR="00D47956" w:rsidRDefault="00D47956" w:rsidP="00495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E1808A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7F"/>
    <w:multiLevelType w:val="singleLevel"/>
    <w:tmpl w:val="01A808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FFFFFF82"/>
    <w:multiLevelType w:val="singleLevel"/>
    <w:tmpl w:val="16A414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9CA9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CB04F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FFFFFF89"/>
    <w:multiLevelType w:val="singleLevel"/>
    <w:tmpl w:val="69EE46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1"/>
    <w:multiLevelType w:val="multilevel"/>
    <w:tmpl w:val="D38A0B2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41935F04"/>
    <w:multiLevelType w:val="hybridMultilevel"/>
    <w:tmpl w:val="A72CD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927A1"/>
    <w:rsid w:val="00092D92"/>
    <w:rsid w:val="00294896"/>
    <w:rsid w:val="00495268"/>
    <w:rsid w:val="00564789"/>
    <w:rsid w:val="00687A70"/>
    <w:rsid w:val="006927A1"/>
    <w:rsid w:val="00793154"/>
    <w:rsid w:val="00903323"/>
    <w:rsid w:val="00C0236C"/>
    <w:rsid w:val="00D42F5A"/>
    <w:rsid w:val="00D47956"/>
    <w:rsid w:val="00D961AC"/>
    <w:rsid w:val="00EC358F"/>
    <w:rsid w:val="00F1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092D92"/>
  </w:style>
  <w:style w:type="paragraph" w:styleId="Nagwek1">
    <w:name w:val="heading 1"/>
    <w:basedOn w:val="Normalny"/>
    <w:next w:val="Normalny"/>
    <w:link w:val="Nagwek1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libri" w:eastAsia="MS Gothic" w:hAnsi="Calibri" w:cs="0"/>
      <w:b/>
      <w:bCs/>
      <w:color w:val="143E5B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libri" w:eastAsia="MS Gothic" w:hAnsi="Calibri" w:cs="0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libri" w:eastAsia="MS Gothic" w:hAnsi="Calibri" w:cs="0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libri" w:eastAsia="MS Gothic" w:hAnsi="Calibri" w:cs="0"/>
      <w:b/>
      <w:bCs/>
      <w:i/>
      <w:iCs/>
      <w:color w:val="4F81BD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libri" w:eastAsia="MS Gothic" w:hAnsi="Calibri" w:cs="0"/>
      <w:color w:val="243F6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5"/>
    </w:pPr>
    <w:rPr>
      <w:rFonts w:ascii="Calibri" w:eastAsia="MS Gothic" w:hAnsi="Calibri" w:cs="0"/>
      <w:i/>
      <w:iCs/>
      <w:color w:val="243F6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="Calibri" w:eastAsia="MS Gothic" w:hAnsi="Calibri" w:cs="0"/>
      <w:i/>
      <w:iCs/>
      <w:color w:val="40404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7"/>
    </w:pPr>
    <w:rPr>
      <w:rFonts w:ascii="Calibri" w:eastAsia="MS Gothic" w:hAnsi="Calibri" w:cs="0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0332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8"/>
    </w:pPr>
    <w:rPr>
      <w:rFonts w:ascii="Calibri" w:eastAsia="MS Gothic" w:hAnsi="Calibri" w:cs="0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927A1"/>
    <w:pPr>
      <w:ind w:left="720"/>
      <w:contextualSpacing/>
    </w:pPr>
  </w:style>
  <w:style w:type="paragraph" w:styleId="Listapunktowana">
    <w:name w:val="List Bullet"/>
    <w:basedOn w:val="Normalny"/>
    <w:uiPriority w:val="99"/>
    <w:rsid w:val="006927A1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ans" w:eastAsia="Times New Roman" w:hAnsi="Liberation Sans" w:cs="Times New Roman"/>
      <w:sz w:val="2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5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5268"/>
  </w:style>
  <w:style w:type="paragraph" w:styleId="Stopka">
    <w:name w:val="footer"/>
    <w:basedOn w:val="Normalny"/>
    <w:link w:val="StopkaZnak"/>
    <w:uiPriority w:val="99"/>
    <w:unhideWhenUsed/>
    <w:rsid w:val="00495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268"/>
  </w:style>
  <w:style w:type="character" w:customStyle="1" w:styleId="Nagwek1Znak">
    <w:name w:val="Nagłówek 1 Znak"/>
    <w:basedOn w:val="Domylnaczcionkaakapitu"/>
    <w:link w:val="Nagwek1"/>
    <w:uiPriority w:val="99"/>
    <w:rsid w:val="00903323"/>
    <w:rPr>
      <w:rFonts w:ascii="Calibri" w:eastAsia="MS Gothic" w:hAnsi="Calibri" w:cs="0"/>
      <w:b/>
      <w:bCs/>
      <w:color w:val="143E5B"/>
      <w:sz w:val="34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903323"/>
    <w:rPr>
      <w:rFonts w:ascii="Calibri" w:eastAsia="MS Gothic" w:hAnsi="Calibri" w:cs="0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903323"/>
    <w:rPr>
      <w:rFonts w:ascii="Calibri" w:eastAsia="MS Gothic" w:hAnsi="Calibri" w:cs="0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903323"/>
    <w:rPr>
      <w:rFonts w:ascii="Calibri" w:eastAsia="MS Gothic" w:hAnsi="Calibri" w:cs="0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903323"/>
    <w:rPr>
      <w:rFonts w:ascii="Calibri" w:eastAsia="MS Gothic" w:hAnsi="Calibri" w:cs="0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sid w:val="00903323"/>
    <w:rPr>
      <w:rFonts w:ascii="Calibri" w:eastAsia="MS Gothic" w:hAnsi="Calibri" w:cs="0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903323"/>
    <w:rPr>
      <w:rFonts w:ascii="Calibri" w:eastAsia="MS Gothic" w:hAnsi="Calibri" w:cs="0"/>
      <w:i/>
      <w:iCs/>
      <w:color w:val="40404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903323"/>
    <w:rPr>
      <w:rFonts w:ascii="Calibri" w:eastAsia="MS Gothic" w:hAnsi="Calibri" w:cs="0"/>
      <w:color w:val="4F81BD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903323"/>
    <w:rPr>
      <w:rFonts w:ascii="Calibri" w:eastAsia="MS Gothic" w:hAnsi="Calibri" w:cs="0"/>
      <w:i/>
      <w:iCs/>
      <w:color w:val="404040"/>
      <w:sz w:val="20"/>
      <w:szCs w:val="20"/>
    </w:rPr>
  </w:style>
  <w:style w:type="character" w:customStyle="1" w:styleId="HeaderChar">
    <w:name w:val="Header Char"/>
    <w:uiPriority w:val="99"/>
    <w:rsid w:val="00903323"/>
  </w:style>
  <w:style w:type="character" w:customStyle="1" w:styleId="FooterChar">
    <w:name w:val="Footer Char"/>
    <w:uiPriority w:val="99"/>
    <w:rsid w:val="00903323"/>
  </w:style>
  <w:style w:type="character" w:customStyle="1" w:styleId="Heading1Char">
    <w:name w:val="Heading 1 Char"/>
    <w:basedOn w:val="Domylnaczcionkaakapitu"/>
    <w:uiPriority w:val="99"/>
    <w:rsid w:val="00903323"/>
    <w:rPr>
      <w:rFonts w:ascii="Calibri" w:eastAsia="MS Gothic" w:hAnsi="Calibri" w:cs="0"/>
      <w:b/>
      <w:bCs/>
      <w:color w:val="365F91"/>
      <w:sz w:val="28"/>
      <w:szCs w:val="28"/>
    </w:rPr>
  </w:style>
  <w:style w:type="character" w:customStyle="1" w:styleId="Heading2Char">
    <w:name w:val="Heading 2 Char"/>
    <w:basedOn w:val="Domylnaczcionkaakapitu"/>
    <w:uiPriority w:val="99"/>
    <w:rsid w:val="00903323"/>
    <w:rPr>
      <w:rFonts w:ascii="Calibri" w:eastAsia="MS Gothic" w:hAnsi="Calibri" w:cs="0"/>
      <w:b/>
      <w:bCs/>
      <w:color w:val="4F81BD"/>
      <w:sz w:val="26"/>
      <w:szCs w:val="26"/>
    </w:rPr>
  </w:style>
  <w:style w:type="character" w:customStyle="1" w:styleId="Heading3Char">
    <w:name w:val="Heading 3 Char"/>
    <w:basedOn w:val="Domylnaczcionkaakapitu"/>
    <w:uiPriority w:val="99"/>
    <w:rsid w:val="00903323"/>
    <w:rPr>
      <w:rFonts w:ascii="Calibri" w:eastAsia="MS Gothic" w:hAnsi="Calibri" w:cs="0"/>
      <w:b/>
      <w:bCs/>
      <w:color w:val="4F81BD"/>
    </w:rPr>
  </w:style>
  <w:style w:type="character" w:customStyle="1" w:styleId="TitleChar">
    <w:name w:val="Title Char"/>
    <w:basedOn w:val="Domylnaczcionkaakapitu"/>
    <w:uiPriority w:val="99"/>
    <w:rsid w:val="00903323"/>
    <w:rPr>
      <w:rFonts w:ascii="Calibri" w:eastAsia="MS Gothic" w:hAnsi="Calibri" w:cs="0"/>
      <w:color w:val="17365D"/>
      <w:spacing w:val="5"/>
      <w:kern w:val="1"/>
      <w:sz w:val="52"/>
      <w:szCs w:val="52"/>
    </w:rPr>
  </w:style>
  <w:style w:type="character" w:customStyle="1" w:styleId="SubtitleChar">
    <w:name w:val="Subtitle Char"/>
    <w:basedOn w:val="Domylnaczcionkaakapitu"/>
    <w:uiPriority w:val="99"/>
    <w:rsid w:val="00903323"/>
    <w:rPr>
      <w:rFonts w:ascii="Calibri" w:eastAsia="MS Gothic" w:hAnsi="Calibri" w:cs="0"/>
      <w:i/>
      <w:iCs/>
      <w:color w:val="4F81BD"/>
      <w:spacing w:val="15"/>
    </w:rPr>
  </w:style>
  <w:style w:type="character" w:customStyle="1" w:styleId="BodyTextChar">
    <w:name w:val="Body Text Char"/>
    <w:basedOn w:val="Domylnaczcionkaakapitu"/>
    <w:uiPriority w:val="99"/>
    <w:rsid w:val="00903323"/>
    <w:rPr>
      <w:rFonts w:cs="Times New Roman"/>
    </w:rPr>
  </w:style>
  <w:style w:type="character" w:customStyle="1" w:styleId="BodyText2Char">
    <w:name w:val="Body Text 2 Char"/>
    <w:basedOn w:val="Domylnaczcionkaakapitu"/>
    <w:uiPriority w:val="99"/>
    <w:rsid w:val="00903323"/>
    <w:rPr>
      <w:rFonts w:cs="Times New Roman"/>
    </w:rPr>
  </w:style>
  <w:style w:type="character" w:customStyle="1" w:styleId="BodyText3Char">
    <w:name w:val="Body Text 3 Char"/>
    <w:basedOn w:val="Domylnaczcionkaakapitu"/>
    <w:uiPriority w:val="99"/>
    <w:rsid w:val="00903323"/>
    <w:rPr>
      <w:rFonts w:cs="Times New Roman"/>
      <w:sz w:val="16"/>
      <w:szCs w:val="16"/>
    </w:rPr>
  </w:style>
  <w:style w:type="character" w:customStyle="1" w:styleId="MacroTextChar">
    <w:name w:val="Macro Text Char"/>
    <w:basedOn w:val="Domylnaczcionkaakapitu"/>
    <w:uiPriority w:val="99"/>
    <w:rsid w:val="00903323"/>
    <w:rPr>
      <w:rFonts w:ascii="Courier" w:hAnsi="Courier" w:cs="Times New Roman"/>
      <w:sz w:val="20"/>
      <w:szCs w:val="20"/>
    </w:rPr>
  </w:style>
  <w:style w:type="character" w:customStyle="1" w:styleId="QuoteChar">
    <w:name w:val="Quote Char"/>
    <w:basedOn w:val="Domylnaczcionkaakapitu"/>
    <w:uiPriority w:val="99"/>
    <w:rsid w:val="00903323"/>
    <w:rPr>
      <w:rFonts w:cs="Times New Roman"/>
      <w:i/>
      <w:iCs/>
      <w:color w:val="000000"/>
    </w:rPr>
  </w:style>
  <w:style w:type="character" w:customStyle="1" w:styleId="Heading4Char">
    <w:name w:val="Heading 4 Char"/>
    <w:basedOn w:val="Domylnaczcionkaakapitu"/>
    <w:uiPriority w:val="99"/>
    <w:rsid w:val="00903323"/>
    <w:rPr>
      <w:rFonts w:ascii="Calibri" w:eastAsia="MS Gothic" w:hAnsi="Calibri" w:cs="0"/>
      <w:b/>
      <w:bCs/>
      <w:i/>
      <w:iCs/>
      <w:color w:val="4F81BD"/>
    </w:rPr>
  </w:style>
  <w:style w:type="character" w:customStyle="1" w:styleId="Heading5Char">
    <w:name w:val="Heading 5 Char"/>
    <w:basedOn w:val="Domylnaczcionkaakapitu"/>
    <w:uiPriority w:val="99"/>
    <w:rsid w:val="00903323"/>
    <w:rPr>
      <w:rFonts w:ascii="Calibri" w:eastAsia="MS Gothic" w:hAnsi="Calibri" w:cs="0"/>
      <w:color w:val="243F60"/>
    </w:rPr>
  </w:style>
  <w:style w:type="character" w:customStyle="1" w:styleId="Heading6Char">
    <w:name w:val="Heading 6 Char"/>
    <w:basedOn w:val="Domylnaczcionkaakapitu"/>
    <w:uiPriority w:val="99"/>
    <w:rsid w:val="00903323"/>
    <w:rPr>
      <w:rFonts w:ascii="Calibri" w:eastAsia="MS Gothic" w:hAnsi="Calibri" w:cs="0"/>
      <w:i/>
      <w:iCs/>
      <w:color w:val="243F60"/>
    </w:rPr>
  </w:style>
  <w:style w:type="character" w:customStyle="1" w:styleId="Heading7Char">
    <w:name w:val="Heading 7 Char"/>
    <w:basedOn w:val="Domylnaczcionkaakapitu"/>
    <w:uiPriority w:val="99"/>
    <w:rsid w:val="00903323"/>
    <w:rPr>
      <w:rFonts w:ascii="Calibri" w:eastAsia="MS Gothic" w:hAnsi="Calibri" w:cs="0"/>
      <w:i/>
      <w:iCs/>
      <w:color w:val="404040"/>
    </w:rPr>
  </w:style>
  <w:style w:type="character" w:customStyle="1" w:styleId="Heading8Char">
    <w:name w:val="Heading 8 Char"/>
    <w:basedOn w:val="Domylnaczcionkaakapitu"/>
    <w:uiPriority w:val="99"/>
    <w:rsid w:val="00903323"/>
    <w:rPr>
      <w:rFonts w:ascii="Calibri" w:eastAsia="MS Gothic" w:hAnsi="Calibri" w:cs="0"/>
      <w:color w:val="4F81BD"/>
      <w:sz w:val="20"/>
      <w:szCs w:val="20"/>
    </w:rPr>
  </w:style>
  <w:style w:type="character" w:customStyle="1" w:styleId="Heading9Char">
    <w:name w:val="Heading 9 Char"/>
    <w:basedOn w:val="Domylnaczcionkaakapitu"/>
    <w:uiPriority w:val="99"/>
    <w:rsid w:val="00903323"/>
    <w:rPr>
      <w:rFonts w:ascii="Calibri" w:eastAsia="MS Gothic" w:hAnsi="Calibri" w:cs="0"/>
      <w:i/>
      <w:iCs/>
      <w:color w:val="404040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90332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903323"/>
    <w:rPr>
      <w:rFonts w:cs="Times New Roman"/>
      <w:i/>
      <w:iCs/>
    </w:rPr>
  </w:style>
  <w:style w:type="character" w:customStyle="1" w:styleId="IntenseQuoteChar">
    <w:name w:val="Intense Quote Char"/>
    <w:basedOn w:val="Domylnaczcionkaakapitu"/>
    <w:uiPriority w:val="99"/>
    <w:rsid w:val="00903323"/>
    <w:rPr>
      <w:rFonts w:cs="Times New Roman"/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99"/>
    <w:qFormat/>
    <w:rsid w:val="00903323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903323"/>
    <w:rPr>
      <w:rFonts w:cs="Times New Roman"/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903323"/>
    <w:rPr>
      <w:rFonts w:cs="Times New Roman"/>
      <w:smallCaps/>
      <w:color w:val="C0504D"/>
      <w:u w:val="single"/>
    </w:rPr>
  </w:style>
  <w:style w:type="character" w:styleId="Odwoanieintensywne">
    <w:name w:val="Intense Reference"/>
    <w:basedOn w:val="Domylnaczcionkaakapitu"/>
    <w:uiPriority w:val="99"/>
    <w:qFormat/>
    <w:rsid w:val="00903323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903323"/>
    <w:rPr>
      <w:rFonts w:cs="Times New Roman"/>
      <w:b/>
      <w:bCs/>
      <w:smallCaps/>
      <w:spacing w:val="5"/>
    </w:rPr>
  </w:style>
  <w:style w:type="paragraph" w:customStyle="1" w:styleId="Nagb3f3wek">
    <w:name w:val="Nagłb3óf3wek"/>
    <w:basedOn w:val="Normalny"/>
    <w:next w:val="Tekstpodstawowy"/>
    <w:uiPriority w:val="99"/>
    <w:rsid w:val="00903323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903323"/>
    <w:pPr>
      <w:widowControl w:val="0"/>
      <w:autoSpaceDE w:val="0"/>
      <w:autoSpaceDN w:val="0"/>
      <w:adjustRightInd w:val="0"/>
      <w:spacing w:after="120" w:line="240" w:lineRule="auto"/>
    </w:pPr>
    <w:rPr>
      <w:rFonts w:ascii="Liberation Serif" w:hAnsi="Liberation Serif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3323"/>
    <w:rPr>
      <w:rFonts w:ascii="Liberation Serif" w:hAnsi="Liberation Serif"/>
      <w:sz w:val="24"/>
      <w:szCs w:val="24"/>
    </w:rPr>
  </w:style>
  <w:style w:type="paragraph" w:styleId="Lista">
    <w:name w:val="List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ind w:left="360" w:hanging="360"/>
      <w:contextualSpacing/>
    </w:pPr>
    <w:rPr>
      <w:rFonts w:ascii="Liberation Serif" w:hAnsi="Liberation Serif"/>
      <w:sz w:val="24"/>
      <w:szCs w:val="24"/>
    </w:rPr>
  </w:style>
  <w:style w:type="paragraph" w:styleId="Legenda">
    <w:name w:val="caption"/>
    <w:basedOn w:val="Normalny"/>
    <w:next w:val="Normalny"/>
    <w:uiPriority w:val="99"/>
    <w:qFormat/>
    <w:rsid w:val="00903323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b/>
      <w:bCs/>
      <w:color w:val="4F81BD"/>
      <w:sz w:val="18"/>
      <w:szCs w:val="18"/>
    </w:rPr>
  </w:style>
  <w:style w:type="paragraph" w:customStyle="1" w:styleId="Indeks">
    <w:name w:val="Indeks"/>
    <w:basedOn w:val="Normalny"/>
    <w:uiPriority w:val="99"/>
    <w:rsid w:val="00903323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 w:cs="Lohit Devanagari"/>
      <w:sz w:val="24"/>
      <w:szCs w:val="24"/>
    </w:rPr>
  </w:style>
  <w:style w:type="paragraph" w:customStyle="1" w:styleId="Gb3f3wkaistopka">
    <w:name w:val="Głb3óf3wka i stopka"/>
    <w:basedOn w:val="Normalny"/>
    <w:uiPriority w:val="99"/>
    <w:rsid w:val="00903323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styleId="Bezodstpw">
    <w:name w:val="No Spacing"/>
    <w:uiPriority w:val="99"/>
    <w:qFormat/>
    <w:rsid w:val="00903323"/>
    <w:pPr>
      <w:suppressAutoHyphens/>
      <w:autoSpaceDE w:val="0"/>
      <w:autoSpaceDN w:val="0"/>
      <w:adjustRightInd w:val="0"/>
      <w:spacing w:after="0" w:line="240" w:lineRule="auto"/>
    </w:pPr>
    <w:rPr>
      <w:rFonts w:ascii="Cambria" w:eastAsia="MS Mincho" w:hAnsi="Cambria" w:cs="0"/>
      <w:lang w:val="en-US"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903323"/>
    <w:pPr>
      <w:widowControl w:val="0"/>
      <w:pBdr>
        <w:bottom w:val="single" w:sz="8" w:space="4" w:color="4F81BD"/>
      </w:pBdr>
      <w:autoSpaceDE w:val="0"/>
      <w:autoSpaceDN w:val="0"/>
      <w:adjustRightInd w:val="0"/>
      <w:spacing w:after="300" w:line="240" w:lineRule="auto"/>
      <w:contextualSpacing/>
    </w:pPr>
    <w:rPr>
      <w:rFonts w:ascii="Calibri" w:eastAsia="MS Gothic" w:hAnsi="Calibri" w:cs="0"/>
      <w:b/>
      <w:color w:val="17365D"/>
      <w:spacing w:val="5"/>
      <w:kern w:val="1"/>
      <w:sz w:val="48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903323"/>
    <w:rPr>
      <w:rFonts w:ascii="Calibri" w:eastAsia="MS Gothic" w:hAnsi="Calibri" w:cs="0"/>
      <w:b/>
      <w:color w:val="17365D"/>
      <w:spacing w:val="5"/>
      <w:kern w:val="1"/>
      <w:sz w:val="48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033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Gothic" w:hAnsi="Calibri" w:cs="0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903323"/>
    <w:rPr>
      <w:rFonts w:ascii="Calibri" w:eastAsia="MS Gothic" w:hAnsi="Calibri" w:cs="0"/>
      <w:i/>
      <w:iCs/>
      <w:color w:val="4F81BD"/>
      <w:spacing w:val="15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3323"/>
    <w:pPr>
      <w:widowControl w:val="0"/>
      <w:autoSpaceDE w:val="0"/>
      <w:autoSpaceDN w:val="0"/>
      <w:adjustRightInd w:val="0"/>
      <w:spacing w:after="120" w:line="480" w:lineRule="auto"/>
    </w:pPr>
    <w:rPr>
      <w:rFonts w:ascii="Liberation Serif" w:hAnsi="Liberation Serif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3323"/>
    <w:rPr>
      <w:rFonts w:ascii="Liberation Serif" w:hAnsi="Liberation Serif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03323"/>
    <w:pPr>
      <w:widowControl w:val="0"/>
      <w:autoSpaceDE w:val="0"/>
      <w:autoSpaceDN w:val="0"/>
      <w:adjustRightInd w:val="0"/>
      <w:spacing w:after="120" w:line="240" w:lineRule="auto"/>
    </w:pPr>
    <w:rPr>
      <w:rFonts w:ascii="Liberation Serif" w:hAnsi="Liberation Serif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03323"/>
    <w:rPr>
      <w:rFonts w:ascii="Liberation Serif" w:hAnsi="Liberation Serif"/>
      <w:sz w:val="16"/>
      <w:szCs w:val="16"/>
    </w:rPr>
  </w:style>
  <w:style w:type="paragraph" w:styleId="Lista2">
    <w:name w:val="List 2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ind w:left="720" w:hanging="360"/>
      <w:contextualSpacing/>
    </w:pPr>
    <w:rPr>
      <w:rFonts w:ascii="Liberation Serif" w:hAnsi="Liberation Serif"/>
      <w:sz w:val="24"/>
      <w:szCs w:val="24"/>
    </w:rPr>
  </w:style>
  <w:style w:type="paragraph" w:styleId="Lista3">
    <w:name w:val="List 3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ind w:left="1080" w:hanging="360"/>
      <w:contextualSpacing/>
    </w:pPr>
    <w:rPr>
      <w:rFonts w:ascii="Liberation Serif" w:hAnsi="Liberation Serif"/>
      <w:sz w:val="24"/>
      <w:szCs w:val="24"/>
    </w:rPr>
  </w:style>
  <w:style w:type="paragraph" w:styleId="Listapunktowana2">
    <w:name w:val="List Bullet 2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erif" w:hAnsi="Liberation Serif"/>
      <w:sz w:val="24"/>
      <w:szCs w:val="24"/>
    </w:rPr>
  </w:style>
  <w:style w:type="paragraph" w:styleId="Listapunktowana3">
    <w:name w:val="List Bullet 3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erif" w:hAnsi="Liberation Serif"/>
      <w:sz w:val="24"/>
      <w:szCs w:val="24"/>
    </w:rPr>
  </w:style>
  <w:style w:type="paragraph" w:styleId="Listanumerowana">
    <w:name w:val="List Number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erif" w:hAnsi="Liberation Serif"/>
      <w:sz w:val="24"/>
      <w:szCs w:val="24"/>
    </w:rPr>
  </w:style>
  <w:style w:type="paragraph" w:styleId="Listanumerowana2">
    <w:name w:val="List Number 2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erif" w:hAnsi="Liberation Serif"/>
      <w:sz w:val="24"/>
      <w:szCs w:val="24"/>
    </w:rPr>
  </w:style>
  <w:style w:type="paragraph" w:styleId="Listanumerowana3">
    <w:name w:val="List Number 3"/>
    <w:basedOn w:val="Normalny"/>
    <w:uiPriority w:val="99"/>
    <w:rsid w:val="00903323"/>
    <w:pPr>
      <w:widowControl w:val="0"/>
      <w:autoSpaceDE w:val="0"/>
      <w:autoSpaceDN w:val="0"/>
      <w:adjustRightInd w:val="0"/>
      <w:spacing w:line="240" w:lineRule="auto"/>
      <w:contextualSpacing/>
    </w:pPr>
    <w:rPr>
      <w:rFonts w:ascii="Liberation Serif" w:hAnsi="Liberation Serif"/>
      <w:sz w:val="24"/>
      <w:szCs w:val="24"/>
    </w:rPr>
  </w:style>
  <w:style w:type="paragraph" w:styleId="Lista-kontynuacja">
    <w:name w:val="List Continue"/>
    <w:basedOn w:val="Normalny"/>
    <w:uiPriority w:val="99"/>
    <w:rsid w:val="00903323"/>
    <w:pPr>
      <w:widowControl w:val="0"/>
      <w:autoSpaceDE w:val="0"/>
      <w:autoSpaceDN w:val="0"/>
      <w:adjustRightInd w:val="0"/>
      <w:spacing w:after="120" w:line="240" w:lineRule="auto"/>
      <w:ind w:left="360"/>
      <w:contextualSpacing/>
    </w:pPr>
    <w:rPr>
      <w:rFonts w:ascii="Liberation Serif" w:hAnsi="Liberation Serif"/>
      <w:sz w:val="24"/>
      <w:szCs w:val="24"/>
    </w:rPr>
  </w:style>
  <w:style w:type="paragraph" w:styleId="Lista-kontynuacja2">
    <w:name w:val="List Continue 2"/>
    <w:basedOn w:val="Normalny"/>
    <w:uiPriority w:val="99"/>
    <w:rsid w:val="00903323"/>
    <w:pPr>
      <w:widowControl w:val="0"/>
      <w:autoSpaceDE w:val="0"/>
      <w:autoSpaceDN w:val="0"/>
      <w:adjustRightInd w:val="0"/>
      <w:spacing w:after="120" w:line="240" w:lineRule="auto"/>
      <w:ind w:left="720"/>
      <w:contextualSpacing/>
    </w:pPr>
    <w:rPr>
      <w:rFonts w:ascii="Liberation Serif" w:hAnsi="Liberation Serif"/>
      <w:sz w:val="24"/>
      <w:szCs w:val="24"/>
    </w:rPr>
  </w:style>
  <w:style w:type="paragraph" w:styleId="Lista-kontynuacja3">
    <w:name w:val="List Continue 3"/>
    <w:basedOn w:val="Normalny"/>
    <w:uiPriority w:val="99"/>
    <w:rsid w:val="00903323"/>
    <w:pPr>
      <w:widowControl w:val="0"/>
      <w:autoSpaceDE w:val="0"/>
      <w:autoSpaceDN w:val="0"/>
      <w:adjustRightInd w:val="0"/>
      <w:spacing w:after="120" w:line="240" w:lineRule="auto"/>
      <w:ind w:left="1080"/>
      <w:contextualSpacing/>
    </w:pPr>
    <w:rPr>
      <w:rFonts w:ascii="Liberation Serif" w:hAnsi="Liberation Serif"/>
      <w:sz w:val="24"/>
      <w:szCs w:val="24"/>
    </w:rPr>
  </w:style>
  <w:style w:type="paragraph" w:styleId="Tekstmakra">
    <w:name w:val="macro"/>
    <w:link w:val="TekstmakraZnak"/>
    <w:uiPriority w:val="99"/>
    <w:rsid w:val="0090332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autoSpaceDE w:val="0"/>
      <w:autoSpaceDN w:val="0"/>
      <w:adjustRightInd w:val="0"/>
    </w:pPr>
    <w:rPr>
      <w:rFonts w:ascii="Courier" w:eastAsia="MS Mincho" w:hAnsi="Courier" w:cs="0"/>
      <w:sz w:val="20"/>
      <w:szCs w:val="20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rsid w:val="00903323"/>
    <w:rPr>
      <w:rFonts w:ascii="Courier" w:eastAsia="MS Mincho" w:hAnsi="Courier" w:cs="0"/>
      <w:sz w:val="20"/>
      <w:szCs w:val="20"/>
      <w:lang w:val="en-US" w:eastAsia="en-US"/>
    </w:rPr>
  </w:style>
  <w:style w:type="paragraph" w:styleId="Cytat">
    <w:name w:val="Quote"/>
    <w:basedOn w:val="Normalny"/>
    <w:next w:val="Normalny"/>
    <w:link w:val="CytatZnak"/>
    <w:uiPriority w:val="99"/>
    <w:qFormat/>
    <w:rsid w:val="00903323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99"/>
    <w:rsid w:val="00903323"/>
    <w:rPr>
      <w:rFonts w:ascii="Liberation Serif" w:hAnsi="Liberation Serif"/>
      <w:i/>
      <w:iCs/>
      <w:color w:val="000000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903323"/>
    <w:pPr>
      <w:widowControl w:val="0"/>
      <w:pBdr>
        <w:bottom w:val="single" w:sz="4" w:space="4" w:color="4F81BD"/>
      </w:pBdr>
      <w:autoSpaceDE w:val="0"/>
      <w:autoSpaceDN w:val="0"/>
      <w:adjustRightInd w:val="0"/>
      <w:spacing w:before="200" w:after="280" w:line="240" w:lineRule="auto"/>
      <w:ind w:left="936" w:right="936"/>
    </w:pPr>
    <w:rPr>
      <w:rFonts w:ascii="Liberation Serif" w:hAnsi="Liberation Serif"/>
      <w:b/>
      <w:bCs/>
      <w:i/>
      <w:iCs/>
      <w:color w:val="4F81BD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sid w:val="00903323"/>
    <w:rPr>
      <w:rFonts w:ascii="Liberation Serif" w:hAnsi="Liberation Serif"/>
      <w:b/>
      <w:bCs/>
      <w:i/>
      <w:iCs/>
      <w:color w:val="4F81BD"/>
      <w:sz w:val="24"/>
      <w:szCs w:val="24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03323"/>
    <w:pPr>
      <w:suppressAutoHyphens/>
      <w:autoSpaceDE w:val="0"/>
      <w:autoSpaceDN w:val="0"/>
      <w:adjustRightInd w:val="0"/>
      <w:ind w:left="190" w:hanging="190"/>
    </w:pPr>
    <w:rPr>
      <w:rFonts w:ascii="Aptos" w:eastAsia="MS Mincho" w:hAnsi="Aptos" w:cs="0"/>
      <w:sz w:val="19"/>
      <w:lang w:val="en-US" w:eastAsia="en-US"/>
    </w:rPr>
  </w:style>
  <w:style w:type="paragraph" w:styleId="Nagwekindeksu">
    <w:name w:val="index heading"/>
    <w:basedOn w:val="Nagb3f3wek"/>
    <w:uiPriority w:val="99"/>
    <w:rsid w:val="00903323"/>
    <w:pPr>
      <w:keepNext w:val="0"/>
      <w:spacing w:after="0"/>
    </w:pPr>
    <w:rPr>
      <w:rFonts w:ascii="Liberation Serif" w:hAnsi="Liberation Serif" w:cstheme="minorBidi"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903323"/>
    <w:pPr>
      <w:keepNext w:val="0"/>
      <w:keepLines w:val="0"/>
      <w:outlineLvl w:val="9"/>
    </w:pPr>
    <w:rPr>
      <w:rFonts w:ascii="Liberation Serif" w:eastAsiaTheme="minorEastAsia" w:hAnsi="Liberation Serif" w:cstheme="minorBidi"/>
      <w:b w:val="0"/>
      <w:bCs w:val="0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21</Pages>
  <Words>16164</Words>
  <Characters>96987</Characters>
  <Application>Microsoft Office Word</Application>
  <DocSecurity>0</DocSecurity>
  <Lines>808</Lines>
  <Paragraphs>225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Rykowska</dc:creator>
  <cp:keywords/>
  <dc:description/>
  <cp:lastModifiedBy>Wioleta Rykowska</cp:lastModifiedBy>
  <cp:revision>5</cp:revision>
  <dcterms:created xsi:type="dcterms:W3CDTF">2026-08-26T18:53:00Z</dcterms:created>
  <dcterms:modified xsi:type="dcterms:W3CDTF">2026-08-31T21:31:00Z</dcterms:modified>
</cp:coreProperties>
</file>