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B2938" w:rsidRDefault="00DB2938">
      <w:pPr>
        <w:pStyle w:val="Tekstpodstawowy"/>
        <w:widowControl/>
        <w:jc w:val="center"/>
        <w:rPr>
          <w:b/>
          <w:bCs/>
          <w:color w:val="000000"/>
          <w:sz w:val="32"/>
          <w:szCs w:val="32"/>
          <w:lang w:val="pl-PL"/>
        </w:rPr>
      </w:pPr>
      <w:r>
        <w:rPr>
          <w:b/>
          <w:bCs/>
          <w:color w:val="000000"/>
          <w:sz w:val="32"/>
          <w:szCs w:val="32"/>
          <w:lang w:val="pl-PL"/>
        </w:rPr>
        <w:t>ZASADY PRACY I OCENIANIA</w:t>
      </w:r>
    </w:p>
    <w:p w:rsidR="00DB2938" w:rsidRDefault="00DB2938">
      <w:pPr>
        <w:pStyle w:val="Tekstpodstawowy"/>
        <w:widowControl/>
        <w:jc w:val="center"/>
        <w:rPr>
          <w:b/>
          <w:bCs/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32"/>
          <w:szCs w:val="32"/>
          <w:lang w:val="pl-PL"/>
        </w:rPr>
        <w:t>Z PLASTYKI W KLASACH 4 - 7</w:t>
      </w:r>
    </w:p>
    <w:p w:rsidR="00DB2938" w:rsidRDefault="00DB2938">
      <w:pPr>
        <w:pStyle w:val="Tekstpodstawowy"/>
        <w:widowControl/>
        <w:jc w:val="center"/>
        <w:rPr>
          <w:b/>
          <w:bCs/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obowiązujące w Szkole Podstawowej nr 1 im. Lotników Polskich</w:t>
      </w:r>
      <w:r>
        <w:rPr>
          <w:b/>
          <w:bCs/>
          <w:color w:val="000000"/>
          <w:sz w:val="28"/>
          <w:szCs w:val="28"/>
          <w:lang w:val="pl-PL"/>
        </w:rPr>
        <w:br/>
        <w:t xml:space="preserve"> w Poddębicach.</w:t>
      </w:r>
    </w:p>
    <w:p w:rsidR="00162451" w:rsidRDefault="00162451">
      <w:pPr>
        <w:pStyle w:val="Tekstpodstawowy"/>
        <w:widowControl/>
        <w:jc w:val="center"/>
        <w:rPr>
          <w:rFonts w:ascii="Arial" w:hAnsi="Arial" w:cs="Arial"/>
          <w:color w:val="000000"/>
          <w:sz w:val="26"/>
          <w:szCs w:val="26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Rok szkolny 2026/2027</w:t>
      </w:r>
    </w:p>
    <w:p w:rsidR="00DB2938" w:rsidRDefault="00DB2938">
      <w:pPr>
        <w:pStyle w:val="Tekstpodstawowy"/>
        <w:widowControl/>
        <w:rPr>
          <w:rFonts w:eastAsia="Times New Roman"/>
          <w:color w:val="000000"/>
          <w:sz w:val="28"/>
          <w:szCs w:val="28"/>
          <w:lang w:val="pl-PL"/>
        </w:rPr>
      </w:pPr>
      <w:r>
        <w:rPr>
          <w:rFonts w:ascii="Arial" w:hAnsi="Arial" w:cs="Arial"/>
          <w:color w:val="000000"/>
          <w:sz w:val="26"/>
          <w:szCs w:val="26"/>
          <w:lang w:val="pl-PL"/>
        </w:rPr>
        <w:tab/>
      </w:r>
      <w:r>
        <w:rPr>
          <w:color w:val="000000"/>
          <w:sz w:val="28"/>
          <w:szCs w:val="28"/>
          <w:lang w:val="pl-PL"/>
        </w:rPr>
        <w:t>Przedmioty artystyczne, do których należy plastyka stanowią grupę przedmiotów w których system oceniania stanowi problem złożony , trudny i często traktowany niejednoznacznie.  Należy wyjść z założenia, że ocena z plastyki powinna  być raczej elementem zachęty niż egzekwowania wiadomości. Docenić należy fakt, iż uczeń podjął temat oraz aktywnie uczestniczy w zajęciach. Oceniając uczniów należy pamiętać, że poziom ich umiejętności praktycznych oraz wiedzy</w:t>
      </w:r>
      <w:r>
        <w:rPr>
          <w:color w:val="000000"/>
          <w:sz w:val="28"/>
          <w:szCs w:val="28"/>
          <w:lang w:val="pl-PL"/>
        </w:rPr>
        <w:br/>
        <w:t xml:space="preserve"> o sztuce może być bardzo zróżnicowany. Uzdolnienia plastyczne i wiedza o sztuce nie zawsze muszą się pokrywać.</w:t>
      </w:r>
    </w:p>
    <w:p w:rsidR="00DB2938" w:rsidRPr="00A101C7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rFonts w:eastAsia="Times New Roman"/>
          <w:color w:val="000000"/>
          <w:sz w:val="28"/>
          <w:szCs w:val="28"/>
          <w:lang w:val="pl-PL"/>
        </w:rPr>
        <w:t xml:space="preserve">   </w:t>
      </w:r>
      <w:r>
        <w:rPr>
          <w:b/>
          <w:bCs/>
          <w:color w:val="000000"/>
          <w:sz w:val="28"/>
          <w:szCs w:val="28"/>
          <w:lang w:val="pl-PL"/>
        </w:rPr>
        <w:t>Na lekcjach plastyki bieżącej ocenie podlega:</w:t>
      </w:r>
    </w:p>
    <w:p w:rsidR="00DB2938" w:rsidRDefault="00DB2938">
      <w:pPr>
        <w:pStyle w:val="Tekstpodstawowy"/>
        <w:widowControl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przygotowanie do lekcji,</w:t>
      </w:r>
    </w:p>
    <w:p w:rsidR="00DB2938" w:rsidRDefault="00DB2938">
      <w:pPr>
        <w:pStyle w:val="Tekstpodstawowy"/>
        <w:widowControl/>
        <w:numPr>
          <w:ilvl w:val="0"/>
          <w:numId w:val="9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</w:rPr>
        <w:t>aktywne uczestnictwo w zajęciach,</w:t>
      </w:r>
    </w:p>
    <w:p w:rsidR="00DB2938" w:rsidRDefault="00DB2938">
      <w:pPr>
        <w:pStyle w:val="Tekstpodstawowy"/>
        <w:widowControl/>
        <w:numPr>
          <w:ilvl w:val="0"/>
          <w:numId w:val="9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zdolność analizy i syntezy zadań,</w:t>
      </w:r>
    </w:p>
    <w:p w:rsidR="00DB2938" w:rsidRDefault="00DB2938">
      <w:pPr>
        <w:pStyle w:val="Tekstpodstawowy"/>
        <w:widowControl/>
        <w:numPr>
          <w:ilvl w:val="0"/>
          <w:numId w:val="9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twórcze i samodzielne rozwiązywanie problemów,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ab/>
        <w:t>Skala ocen obejmuje stopnie od 1 do 6 oraz „+” i „-”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„+” w ocenach cząstkowych stosuje się w przypadku przekroczenia przez ucznia kryteriów wyznaczonych dla danej oceny.</w:t>
      </w:r>
    </w:p>
    <w:p w:rsidR="00DB2938" w:rsidRDefault="00DB2938">
      <w:pPr>
        <w:pStyle w:val="Tekstpodstawowy"/>
        <w:widowControl/>
        <w:rPr>
          <w:rFonts w:eastAsia="Times New Roman"/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„-”w ocenach cząstkowych stosuje się w przypadku drobnych, nie mających merytorycznego znaczenia uchybień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rFonts w:eastAsia="Times New Roman"/>
          <w:color w:val="000000"/>
          <w:sz w:val="28"/>
          <w:szCs w:val="28"/>
          <w:lang w:val="pl-PL"/>
        </w:rPr>
        <w:t xml:space="preserve">   </w:t>
      </w:r>
      <w:r>
        <w:rPr>
          <w:b/>
          <w:bCs/>
          <w:color w:val="000000"/>
          <w:sz w:val="28"/>
          <w:szCs w:val="28"/>
          <w:lang w:val="pl-PL"/>
        </w:rPr>
        <w:t>Oceny wystawiane w trakcie roku szkolnego dotyczą następujących form pracy ucznia: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praktyczne ćwiczenia plastyczne,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różnorodne technicznie prace plastyczne,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motywacja do twórczej pracy,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rFonts w:eastAsia="Times New Roman"/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udział w konkursach plastycznych, wystawach i projektach plastycznych,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rFonts w:eastAsia="Times New Roman"/>
          <w:color w:val="000000"/>
          <w:sz w:val="28"/>
          <w:szCs w:val="28"/>
          <w:lang w:val="pl-PL"/>
        </w:rPr>
        <w:t xml:space="preserve"> </w:t>
      </w:r>
      <w:r>
        <w:rPr>
          <w:color w:val="000000"/>
          <w:sz w:val="28"/>
          <w:szCs w:val="28"/>
          <w:lang w:val="pl-PL"/>
        </w:rPr>
        <w:t>wiedzę przedmiotową i jej rozumienie w zakresie wyznaczonym przez program nauczania,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rozwijanie zainteresowań i zdolności przedmiotowych,</w:t>
      </w:r>
    </w:p>
    <w:p w:rsidR="00DB2938" w:rsidRDefault="00DB2938">
      <w:pPr>
        <w:pStyle w:val="Tekstpodstawowy"/>
        <w:widowControl/>
        <w:numPr>
          <w:ilvl w:val="0"/>
          <w:numId w:val="10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aktywne uczestnictwo w życiu szkoły.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ab/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</w:rPr>
      </w:pPr>
      <w:r>
        <w:rPr>
          <w:rFonts w:eastAsia="Times New Roman"/>
          <w:color w:val="000000"/>
          <w:sz w:val="32"/>
          <w:szCs w:val="32"/>
          <w:lang w:val="pl-PL"/>
        </w:rPr>
        <w:t xml:space="preserve">         </w:t>
      </w:r>
      <w:r>
        <w:rPr>
          <w:b/>
          <w:bCs/>
          <w:color w:val="000000"/>
          <w:sz w:val="32"/>
          <w:szCs w:val="32"/>
        </w:rPr>
        <w:t>Kontrakt z uczniami:</w:t>
      </w: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</w:rPr>
      </w:pP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Każdy uczeń jest oceniany zgodnie z zasadami sprawiedliwości.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Ocenie podlegają wszystkie wymienione formy aktywności ucznia.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 ma prawo poprawić ocenę w ciągu dwóch tygodni od dnia oddania    sprawdzonych prac.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ma możliwości poprawiania ocen tydzień przed klasyfikacją.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Wszystkie prace plastyczne są obowiązkowe i wszystkie podlegają ocenie.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Przedłożenie pracy plastycznej do oceny odbywa się bezpośrednio po zakończonej lekcji.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Uczeń, który nie oddał w terminie pracy plastycznej otrzymuje ocenę niedostateczną.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 xml:space="preserve">Uczeń, który nie oddał pracy z przyczyn losowych, winien ją dostarczyć w ciągu dwóch tygodni. W przeciwnym wypadku otrzymuje ocenę niedostateczną za niewykazywanie postępów w procesie edukacji. </w:t>
      </w:r>
      <w:r>
        <w:rPr>
          <w:color w:val="000000"/>
          <w:sz w:val="28"/>
          <w:szCs w:val="28"/>
        </w:rPr>
        <w:t>Ocenę może poprawić na najbliższej lekcji</w:t>
      </w:r>
      <w:r w:rsidR="00BB1801">
        <w:rPr>
          <w:color w:val="000000"/>
          <w:sz w:val="28"/>
          <w:szCs w:val="28"/>
        </w:rPr>
        <w:t>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rFonts w:eastAsia="Times New Roman"/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ocenia się ucznia do tygodnia po dłuższej usprawiedliwionej nieobecności w szkole.</w:t>
      </w:r>
    </w:p>
    <w:p w:rsidR="00DB2938" w:rsidRDefault="00DB2938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rFonts w:eastAsia="Times New Roman"/>
          <w:color w:val="000000"/>
          <w:sz w:val="28"/>
          <w:szCs w:val="28"/>
          <w:lang w:val="pl-PL"/>
        </w:rPr>
        <w:t xml:space="preserve"> </w:t>
      </w:r>
      <w:r>
        <w:rPr>
          <w:color w:val="000000"/>
          <w:sz w:val="28"/>
          <w:szCs w:val="28"/>
          <w:lang w:val="pl-PL"/>
        </w:rPr>
        <w:t>Każdy uczeń ma prawo do otrzymania dodatkowych ocen za wykonanie zadania lub pracy nadobowiązkowej.</w:t>
      </w:r>
    </w:p>
    <w:p w:rsidR="00BB1801" w:rsidRDefault="00BB1801">
      <w:pPr>
        <w:pStyle w:val="Tekstpodstawowy"/>
        <w:widowControl/>
        <w:numPr>
          <w:ilvl w:val="0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 może otrzymać ocenę cząstkową za obszar „Aktywność, zaangażowanie i i organizację pracy”. Przy ustaleniu tej oceny nauczyciel bierze pod uwagę.</w:t>
      </w:r>
    </w:p>
    <w:p w:rsidR="00BB1801" w:rsidRDefault="00BB1801" w:rsidP="00BB1801">
      <w:pPr>
        <w:pStyle w:val="Tekstpodstawowy"/>
        <w:widowControl/>
        <w:numPr>
          <w:ilvl w:val="3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Systematyczne przygotowanie zalecanych materiałowi przyborów plastycznych</w:t>
      </w:r>
    </w:p>
    <w:p w:rsidR="00BB1801" w:rsidRDefault="00BB1801" w:rsidP="00BB1801">
      <w:pPr>
        <w:pStyle w:val="Tekstpodstawowy"/>
        <w:widowControl/>
        <w:numPr>
          <w:ilvl w:val="3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Aktywne podejmowanie działań plastycznych w czasie lekcji.</w:t>
      </w:r>
    </w:p>
    <w:p w:rsidR="00BB1801" w:rsidRDefault="00BB1801" w:rsidP="00BB1801">
      <w:pPr>
        <w:pStyle w:val="Tekstpodstawowy"/>
        <w:widowControl/>
        <w:numPr>
          <w:ilvl w:val="3"/>
          <w:numId w:val="1"/>
        </w:numPr>
        <w:tabs>
          <w:tab w:val="left" w:pos="720"/>
        </w:tabs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Dbałość o stanowisko pracy.</w:t>
      </w: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  <w:r>
        <w:rPr>
          <w:rFonts w:eastAsia="Times New Roman"/>
          <w:b/>
          <w:bCs/>
          <w:color w:val="000000"/>
          <w:sz w:val="28"/>
          <w:szCs w:val="28"/>
          <w:lang w:val="pl-PL"/>
        </w:rPr>
        <w:t xml:space="preserve">   </w:t>
      </w:r>
    </w:p>
    <w:p w:rsidR="00DB2938" w:rsidRDefault="00BB1801" w:rsidP="00BB1801">
      <w:pPr>
        <w:pStyle w:val="Tekstpodstawowy"/>
        <w:widowControl/>
        <w:tabs>
          <w:tab w:val="left" w:pos="8076"/>
        </w:tabs>
        <w:rPr>
          <w:b/>
          <w:bCs/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ab/>
      </w: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rFonts w:eastAsia="Times New Roman"/>
          <w:b/>
          <w:bCs/>
          <w:color w:val="000000"/>
          <w:sz w:val="28"/>
          <w:szCs w:val="28"/>
          <w:lang w:val="pl-PL"/>
        </w:rPr>
        <w:t xml:space="preserve"> </w:t>
      </w:r>
      <w:r>
        <w:rPr>
          <w:b/>
          <w:bCs/>
          <w:color w:val="000000"/>
          <w:sz w:val="28"/>
          <w:szCs w:val="28"/>
          <w:lang w:val="pl-PL"/>
        </w:rPr>
        <w:t>Ocenianie śródroczne i roczne</w:t>
      </w:r>
    </w:p>
    <w:p w:rsidR="00DB2938" w:rsidRDefault="00A101C7">
      <w:pPr>
        <w:pStyle w:val="Tekstpodstawowy"/>
        <w:widowControl/>
        <w:rPr>
          <w:lang w:val="pl-PL"/>
        </w:rPr>
      </w:pPr>
      <w:r w:rsidRPr="00A101C7">
        <w:rPr>
          <w:sz w:val="28"/>
          <w:szCs w:val="28"/>
          <w:lang w:val="pl-PL"/>
        </w:rPr>
        <w:t>Ocena semestralna i końcoworoczna stanowi bilans działań ucznia i uwzględnia stopień rozwoju artystycznego oraz nabytą wiedzę. Wynika ona z wewnątrzszkolnego oraz przedmiotowego systemu oceniania i jest wyznacznikiem umiejętności i wiedzy ucznia. Wynika z ocen cząstkowych zdobytych przez ucznia w danym semestrze</w:t>
      </w:r>
      <w:r w:rsidRPr="00A101C7">
        <w:rPr>
          <w:lang w:val="pl-PL"/>
        </w:rPr>
        <w:t>.</w:t>
      </w:r>
    </w:p>
    <w:p w:rsidR="00A101C7" w:rsidRDefault="00A101C7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Pr="00A101C7" w:rsidRDefault="00DB2938">
      <w:pPr>
        <w:pStyle w:val="Tekstpodstawowy"/>
        <w:widowControl/>
        <w:rPr>
          <w:b/>
          <w:bCs/>
          <w:sz w:val="28"/>
          <w:szCs w:val="28"/>
          <w:lang w:val="pl-PL"/>
        </w:rPr>
      </w:pPr>
      <w:r w:rsidRPr="00A101C7">
        <w:rPr>
          <w:sz w:val="28"/>
          <w:szCs w:val="28"/>
          <w:lang w:val="pl-PL"/>
        </w:rPr>
        <w:t>Ocenianie jako analizowanie poziomu umiejętności ucznia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11"/>
        <w:gridCol w:w="3212"/>
        <w:gridCol w:w="3214"/>
      </w:tblGrid>
      <w:tr w:rsidR="00DB2938">
        <w:tc>
          <w:tcPr>
            <w:tcW w:w="321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Obszary podlegające ocenie, przedmiot ocenianych umiejętności</w:t>
            </w:r>
          </w:p>
        </w:tc>
        <w:tc>
          <w:tcPr>
            <w:tcW w:w="64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jc w:val="center"/>
            </w:pPr>
            <w:r>
              <w:rPr>
                <w:b/>
                <w:bCs/>
                <w:sz w:val="28"/>
                <w:szCs w:val="28"/>
              </w:rPr>
              <w:t>Umiejętności</w:t>
            </w:r>
          </w:p>
        </w:tc>
      </w:tr>
      <w:tr w:rsidR="00DB2938">
        <w:tc>
          <w:tcPr>
            <w:tcW w:w="32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</w:pPr>
            <w:r>
              <w:rPr>
                <w:b/>
                <w:bCs/>
                <w:sz w:val="28"/>
                <w:szCs w:val="28"/>
              </w:rPr>
              <w:t>Zakres  podstawowy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tabs>
                <w:tab w:val="center" w:pos="1552"/>
                <w:tab w:val="right" w:pos="3104"/>
              </w:tabs>
            </w:pPr>
            <w:r>
              <w:rPr>
                <w:b/>
                <w:bCs/>
                <w:sz w:val="28"/>
                <w:szCs w:val="28"/>
              </w:rPr>
              <w:tab/>
              <w:t>Zakres rozszerzony</w:t>
            </w:r>
            <w:r>
              <w:rPr>
                <w:b/>
                <w:bCs/>
                <w:sz w:val="28"/>
                <w:szCs w:val="28"/>
              </w:rPr>
              <w:tab/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przygotowanie do zajęć</w:t>
            </w:r>
            <w:r>
              <w:rPr>
                <w:sz w:val="28"/>
                <w:szCs w:val="28"/>
                <w:lang w:val="pl-PL"/>
              </w:rPr>
              <w:t xml:space="preserve"> (przygotowanie odpowiednich materiałów plastycznych, opanowanie wiedzy, wyszukanie informacji, wykonanie ćwiczeń i zadań wstępnych)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przygotowanie podstawowych materiałów umożliwiających wykonanie prostego ćwiczenia </w:t>
            </w: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wyszukanie prostych informacji umożliwiających udział w lekcji i przygotowujących do realizacji ćwiczeń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 w:rsidR="004E5060" w:rsidRPr="004E5060">
              <w:rPr>
                <w:sz w:val="28"/>
                <w:szCs w:val="28"/>
                <w:lang w:val="pl-PL"/>
              </w:rPr>
              <w:t>wykonanie zadania</w:t>
            </w:r>
            <w:r w:rsidRPr="004E5060">
              <w:rPr>
                <w:sz w:val="28"/>
                <w:szCs w:val="28"/>
                <w:lang w:val="pl-PL"/>
              </w:rPr>
              <w:t xml:space="preserve"> w uproszczonej formie</w:t>
            </w:r>
            <w:r>
              <w:rPr>
                <w:color w:val="FF0000"/>
                <w:sz w:val="28"/>
                <w:szCs w:val="28"/>
                <w:lang w:val="pl-PL"/>
              </w:rPr>
              <w:t xml:space="preserve"> 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przygotowanie ciekawych materiałów umożliwiających wykonanie oryginalnego ćwiczenia </w:t>
            </w: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wyszukanie bogatych informacji z różnych źródeł umożliwiających aktywny udział w lekcji, bardzo dobrze przygotowujących do realizacji ćwiczeń 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 w:rsidR="00FA63F7">
              <w:rPr>
                <w:sz w:val="28"/>
                <w:szCs w:val="28"/>
                <w:lang w:val="pl-PL"/>
              </w:rPr>
              <w:t xml:space="preserve">wykonanie zadania </w:t>
            </w:r>
            <w:r>
              <w:rPr>
                <w:sz w:val="28"/>
                <w:szCs w:val="28"/>
                <w:lang w:val="pl-PL"/>
              </w:rPr>
              <w:t xml:space="preserve"> w rozbudowanej formie </w:t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 xml:space="preserve">postawa i zachowanie na zajęciach, 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 xml:space="preserve">podczas wykonywania prac plastycznych, oglądania wystaw, zwiedzania zabytków i skansenów (kultura osobista w trakcie zajęć, wykonywanie poleceń, przestrzeganie zasad bezpieczeństwa podczas używania odpowiednich materiałów i narzędzi plastycznych, właściwa współpraca z </w:t>
            </w:r>
            <w:r>
              <w:rPr>
                <w:sz w:val="28"/>
                <w:szCs w:val="28"/>
                <w:lang w:val="pl-PL"/>
              </w:rPr>
              <w:lastRenderedPageBreak/>
              <w:t xml:space="preserve">innymi uczniami podczas wykonywania zadań grupowych, odpowiednie zachowanie w galeriach, muzeach, skansenach podczas zwiedzania zabytków 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spełnianie podstawowych poleceń, poprawne, odpowiednie zachowanie na zajęciach, znajomość podstawowych zasad bezpieczeństwa podczas wykonywania prac, związanych ze stosowanymi materiałami i narzędziami plastycznymi </w:t>
            </w: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podejmowanie częściowej współpracy z innymi uczniami podczas </w:t>
            </w:r>
            <w:r>
              <w:rPr>
                <w:sz w:val="28"/>
                <w:szCs w:val="28"/>
                <w:lang w:val="pl-PL"/>
              </w:rPr>
              <w:lastRenderedPageBreak/>
              <w:t>wykonywania zadań grupowych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spełnianie podstawowych zasad zachowania w galeriach, muzeach, skansenach, podczas zwiedzania zabytków  skansenach, podczas zwiedzania zabytków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spełnianie wszystkich poleceń, bardzo dobre zachowanie na zajęciach, znajomość wielu zasad bezpieczeństwa podczas wykonywania prac, związanych ze stosowanymi materiałami i narzędziami plastycznymi</w:t>
            </w: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podejmowanie, pełnej, różnorodnej współpracy z innymi uczniami podczas wykonywania zadań </w:t>
            </w:r>
            <w:r>
              <w:rPr>
                <w:sz w:val="28"/>
                <w:szCs w:val="28"/>
                <w:lang w:val="pl-PL"/>
              </w:rPr>
              <w:lastRenderedPageBreak/>
              <w:t>grupowych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bardzo kulturalne zachowanie w galeriach, muzeach, podczas zwiedzania zabytków.</w:t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lastRenderedPageBreak/>
              <w:t>realizacja prac plastycznych,</w:t>
            </w:r>
            <w:r>
              <w:rPr>
                <w:sz w:val="28"/>
                <w:szCs w:val="28"/>
                <w:lang w:val="pl-PL"/>
              </w:rPr>
              <w:t xml:space="preserve"> 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ze szczególnym zwróceniem uwagi na zaangażowanie pomysłowość, obiektywne ocenianie walorów artystycznych tworzonych kompozycji (zgodność pracy z tematem, celowość zastosowania środków artystycznego wyrazu, techniki plastycznej)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tworzenie prostych, schematycznych kompozycji plastycznych, w luźny sposób związanych z tematem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przypadkowy dobór środków wyrazu artystycznego, wykorzystywanie niektórych możliwości techniki wykonania pracy   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 </w:t>
            </w:r>
            <w:r>
              <w:rPr>
                <w:sz w:val="28"/>
                <w:szCs w:val="28"/>
                <w:lang w:val="pl-PL"/>
              </w:rPr>
              <w:t>tworzenie ciekawych oryginalnych kompozycji, w pełni oddających zadany temat, nietypowo ujmujących temat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celowy dobór środków artystycznego wyrazu w pracy plastycznej, wykorzystanie różnorodnych możliwości techniki </w:t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wiedza o funkcjach sztuki, dziedzinach plastyki, gatunkach dzieł, ich strukturze, środkach artystycznego wyrazu,</w:t>
            </w:r>
            <w:r>
              <w:rPr>
                <w:sz w:val="28"/>
                <w:szCs w:val="28"/>
                <w:lang w:val="pl-PL"/>
              </w:rPr>
              <w:t xml:space="preserve"> elementy wiedzy o wybranych zagadnieniach, zjawiskach artystycznych, stylach dzieł światowego, narodowego dziedzictwa kulturowego, specyfice twórczości artystów „małej ojczyzny”, interpretowanie formy i przekazu dzieł poprzez wykonanie prac, wypowiedz 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wyrywkowa wiedza o funkcjach sztuki, dziedzinach plastyki, gatunkach dzieł, ich strukturze, środkach artystycznego wyrazu • częściowa znajomość niektórych zagadnień światowego, narodowego dziedzictwa kulturowego, specyfiki twórczości artystów „małej ojczyzny”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interpretowanie niektórych zagadnień odnoszących się do formy dzieła, niektórych treści, przekazu dzieł podczas ekspresji plastycznej i </w:t>
            </w:r>
            <w:r>
              <w:rPr>
                <w:sz w:val="28"/>
                <w:szCs w:val="28"/>
                <w:lang w:val="pl-PL"/>
              </w:rPr>
              <w:lastRenderedPageBreak/>
              <w:t>wypowiedzi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pełna wiedza o specyfice, zastosowaniu środków artystycznego wyrazu, znajomość wielu zagadnień dotyczących dziedzin plastyki i rodzajów dzieł • dobra znajomość wybranych zagadnień światowego, narodowego, dziedzictwa kulturowego, specyfiki twórczości artystów „małej ojczyzny” • interpretowanie różnorodnych zagadnień odnoszących się do formy dzieła, niesionych przez nie różnych treści, przekazu dzieła podczas </w:t>
            </w:r>
            <w:r>
              <w:rPr>
                <w:sz w:val="28"/>
                <w:szCs w:val="28"/>
                <w:lang w:val="pl-PL"/>
              </w:rPr>
              <w:lastRenderedPageBreak/>
              <w:t>ekspresji plastycznej i wypowiedzi</w:t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lastRenderedPageBreak/>
              <w:t xml:space="preserve">aktywność artystyczna </w:t>
            </w:r>
            <w:r>
              <w:rPr>
                <w:sz w:val="28"/>
                <w:szCs w:val="28"/>
                <w:lang w:val="pl-PL"/>
              </w:rPr>
              <w:t xml:space="preserve">jako twórcza postawa, odwaga, oryginalność myślenia podczas planowania i realizacji happeningów, akcji plastycznych 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stosowanie uproszczonych dosyć typowych rozwiązań, mało oryginalnych pomysłów w celu obmyślenia i realizacji happeningu, akcji plastycznej 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kreatywność, odwaga, oryginalność myślenia podczas planowania i realizacji happeningów, akcji plastycznych i innych działań obejmujących nowe, współczesne dzieła sztuki, szukanie różnorodnych rozwiązań </w:t>
            </w:r>
          </w:p>
        </w:tc>
      </w:tr>
      <w:tr w:rsidR="00DB2938" w:rsidRPr="00A101C7">
        <w:tc>
          <w:tcPr>
            <w:tcW w:w="3211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gotowość do uczestniczenia w kulturze, poznawania kultury plastycznej</w:t>
            </w:r>
            <w:r>
              <w:rPr>
                <w:sz w:val="28"/>
                <w:szCs w:val="28"/>
                <w:lang w:val="pl-PL"/>
              </w:rPr>
              <w:t xml:space="preserve">, </w:t>
            </w: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 xml:space="preserve">sposób oglądania ekspozycji muzealnych i wystaw, interpretowanie formy i treści dzieł sztuki, zwiedzanie zabytkowych obiektów, skansenów </w:t>
            </w: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 </w:t>
            </w: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bierne uczestniczenie w wydarzeniach kulturalnych, oglądanie wystaw bez zaangażowania i uważnego interpretowania ich formy i treści </w:t>
            </w: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zwiedzanie zabytków bez zauważania wielu istotnych elementów dotyczących stylu, formy, charakterystycznych fragmentów, znajdujących się tam dzieł sztuki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mało aktywny udział w zajęciach dotyczących tradycji regionalnych w skansenach, twórcach i specyfice twórczości, tradycjach „małej ojczyzny” </w:t>
            </w:r>
          </w:p>
        </w:tc>
        <w:tc>
          <w:tcPr>
            <w:tcW w:w="32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938" w:rsidRDefault="00DB2938">
            <w:pPr>
              <w:pStyle w:val="Zawartotabeli"/>
              <w:snapToGrid w:val="0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</w:p>
          <w:p w:rsidR="00DB2938" w:rsidRDefault="00DB2938">
            <w:pPr>
              <w:pStyle w:val="Zawartotabeli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aktywny udział w wydarzeniach kulturalnych, wykazywanie zainteresowania i przygotowania do oglądania wystaw, wrażliwość na piękno, wartości estetyczne sztuki, wnikliwe interpretowanie ich formy oraz treści </w:t>
            </w:r>
          </w:p>
          <w:p w:rsidR="00DB2938" w:rsidRDefault="00DB2938">
            <w:pPr>
              <w:pStyle w:val="Zawartotabeli"/>
              <w:rPr>
                <w:rFonts w:eastAsia="Times New Roman"/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uważne zwiedzanie zabytków, obserwowanie różnorodnych istotnych elementów dotyczących stylu, formy, wielu charakterystycznych fragmentów budowli, dzieł sztuki znajdujących się w zabytkach</w:t>
            </w:r>
          </w:p>
          <w:p w:rsidR="00DB2938" w:rsidRPr="00A101C7" w:rsidRDefault="00DB2938">
            <w:pPr>
              <w:pStyle w:val="Zawartotabeli"/>
              <w:rPr>
                <w:lang w:val="pl-PL"/>
              </w:rPr>
            </w:pP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>•</w:t>
            </w:r>
            <w:r>
              <w:rPr>
                <w:rFonts w:eastAsia="Times New Roman"/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pl-PL"/>
              </w:rPr>
              <w:t xml:space="preserve">aktywność, zaangażowanie podczas zajęć dotyczących tradycji regionalnych w skansenach, twórcach i specyfice twórczości, tradycjach „małej ojczyzny” </w:t>
            </w:r>
          </w:p>
        </w:tc>
      </w:tr>
    </w:tbl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rFonts w:ascii="Arial" w:hAnsi="Arial" w:cs="Arial"/>
          <w:color w:val="000000"/>
          <w:sz w:val="28"/>
          <w:szCs w:val="28"/>
          <w:lang w:val="pl-PL"/>
        </w:rPr>
      </w:pPr>
    </w:p>
    <w:p w:rsidR="00FA63F7" w:rsidRDefault="00FA63F7">
      <w:pPr>
        <w:pStyle w:val="Tekstpodstawowy"/>
        <w:widowControl/>
        <w:rPr>
          <w:b/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b/>
          <w:bCs/>
          <w:color w:val="000000"/>
          <w:sz w:val="28"/>
          <w:szCs w:val="28"/>
          <w:lang w:val="pl-PL"/>
        </w:rPr>
      </w:pPr>
      <w:r>
        <w:rPr>
          <w:b/>
          <w:color w:val="000000"/>
          <w:sz w:val="28"/>
          <w:szCs w:val="28"/>
          <w:lang w:val="pl-PL"/>
        </w:rPr>
        <w:t>Szczegółowe kryteria oceniania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Ocena niedostateczna</w:t>
      </w:r>
    </w:p>
    <w:p w:rsidR="00DB2938" w:rsidRDefault="00DB2938">
      <w:pPr>
        <w:pStyle w:val="Tekstpodstawowy"/>
        <w:widowControl/>
        <w:ind w:firstLine="709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Poziom opanowanych treści, zakres aktywności twórczej nie umożliwia podjęcia nauki, przyswojenia kolejnych treści, nabycia umiejętności potrzebnych na następnym etapie edukacyjnym, nieuczestniczenie w kulturze dopuszczająca (treści i umiejętności konieczne) przyswojenie treści dotyczących plastyki, nabycie umiejętności umożliwiających realizację zadań życia codziennego dotyczących posługiwania się językiem plastyki w zakresie elementarnym, odnoszącym się do codziennych sytuacji życiowych, wykonywanie schematycznych, znacznie uproszczonych prac plastycznych związanych z życiem codziennym, niekształtowanie estetyki otoczenia, skąpe wypowiedzi o plastyce, bierne uczestnictwo w kulturze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5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z reguły nieobecny na lekcjach bez usprawiedliwienia lub nie wykazuje postawy twórczej w działaniu na zajęciach</w:t>
      </w:r>
    </w:p>
    <w:p w:rsidR="00DB2938" w:rsidRDefault="00DB2938">
      <w:pPr>
        <w:pStyle w:val="Tekstpodstawowy"/>
        <w:widowControl/>
        <w:numPr>
          <w:ilvl w:val="0"/>
          <w:numId w:val="5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stale nieprzygotowany do lekcji - nie posiada wymaganych materiałów edukacyjnych i plastycznych</w:t>
      </w:r>
    </w:p>
    <w:p w:rsidR="00DB2938" w:rsidRDefault="00DB2938">
      <w:pPr>
        <w:pStyle w:val="Tekstpodstawowy"/>
        <w:widowControl/>
        <w:numPr>
          <w:ilvl w:val="0"/>
          <w:numId w:val="5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wykazuje chęci zdobywania wiedzy i nie posiada minimalnych wiadomości objętych programem</w:t>
      </w:r>
    </w:p>
    <w:p w:rsidR="00DB2938" w:rsidRDefault="00DB2938">
      <w:pPr>
        <w:pStyle w:val="Tekstpodstawowy"/>
        <w:widowControl/>
        <w:numPr>
          <w:ilvl w:val="0"/>
          <w:numId w:val="5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wykonuje poleceń nauczyciela, ćwiczeń i prac plastycznych</w:t>
      </w:r>
    </w:p>
    <w:p w:rsidR="00DB2938" w:rsidRDefault="00DB2938">
      <w:pPr>
        <w:pStyle w:val="Tekstpodstawowy"/>
        <w:widowControl/>
        <w:numPr>
          <w:ilvl w:val="0"/>
          <w:numId w:val="5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wykazuje woli zmiany postawy i poprawy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Ocena dopuszczająca</w:t>
      </w:r>
      <w:r>
        <w:rPr>
          <w:color w:val="000000"/>
          <w:sz w:val="28"/>
          <w:szCs w:val="28"/>
          <w:lang w:val="pl-PL"/>
        </w:rPr>
        <w:t xml:space="preserve"> (treści i umiejętności konieczne)</w:t>
      </w:r>
    </w:p>
    <w:p w:rsidR="00DB2938" w:rsidRDefault="00DB2938">
      <w:pPr>
        <w:pStyle w:val="Tekstpodstawowy"/>
        <w:widowControl/>
        <w:ind w:firstLine="709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Przyswojenie treści dotyczących plastyki, nabycie umiejętności umożliwiających realizację zadań życia codziennego dotyczących posługiwania się językiem plastyki w zakresie elementarnym, odnoszącym się do codziennych sytuacji życiowych, wykonywanie schematycznych, znacznie uproszczonych prac plastycznych związanych z życiem codziennym, niekształtowanie estetyki otoczenia, skąpe wypowiedzi o plastyce, bierne uczestnictwo w kulturze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często nieprzygotowany do lekcji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posiada wymaganych materiałów edukacyjnych i plastycznych,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wykazuje minimalną postawę twórczą w działaniu na zajęciach,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 xml:space="preserve">wykazuje się małą chęcią zdobywania wiedzy, 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ćwiczenia, prace plastyczne, zadania, polecenia nauczyciela wykonuje rzadko, często nie na temat i niestarannie,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lastRenderedPageBreak/>
        <w:t>wykazuje małą wolę zmiany postawy i poprawy,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posiada umiejętności analizy i syntezy,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bardzo rzadko używa nomenklatury plastycznej,</w:t>
      </w:r>
    </w:p>
    <w:p w:rsidR="00DB2938" w:rsidRDefault="00DB2938">
      <w:pPr>
        <w:pStyle w:val="Tekstpodstawowy"/>
        <w:widowControl/>
        <w:numPr>
          <w:ilvl w:val="0"/>
          <w:numId w:val="4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posiada braki w opanowaniu minimum programowego.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Ocena dostateczna</w:t>
      </w:r>
      <w:r>
        <w:rPr>
          <w:color w:val="000000"/>
          <w:sz w:val="28"/>
          <w:szCs w:val="28"/>
          <w:lang w:val="pl-PL"/>
        </w:rPr>
        <w:t xml:space="preserve"> (treści i umiejętności podstawowe)</w:t>
      </w:r>
    </w:p>
    <w:p w:rsidR="00DB2938" w:rsidRDefault="00DB2938">
      <w:pPr>
        <w:pStyle w:val="Tekstpodstawowy"/>
        <w:widowControl/>
        <w:ind w:firstLine="709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Przyswojenie podstawowych treści umożliwiających realizowanie bardzo prostych, schematycznych, stereotypowych kompozycji plastycznych, uproszczone wypowiedzi o funkcjach sztuki, dziedzinach plastyki, elementach struktury dzieł, środkach artystycznego wyrazu, stylach w sztuce, świadomość potrzeby estetyki otoczenia, bierny stosunek do kształtowania estetyki otoczenia, mało aktywne uczestnictwo w kulturze.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 reguły jest przygotowany do lekcji – posiada wymagane materiały plastyczne i edukacyjne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wykazuje postawę twórczą w działaniu na lekcji,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posiada niepełną wiedzę z zakresu objętego programem nauczania,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posiada małą zdolność analizy i syntezy, rzadko włącza się w dyskusję i odpowiada poprawnie na pytania,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zna tylko niektóre określenia plastyczne i rzadko ich używa w wypowiedzi ustnej i pisemnej,</w:t>
      </w:r>
    </w:p>
    <w:p w:rsidR="00DB2938" w:rsidRDefault="00DB2938">
      <w:pPr>
        <w:pStyle w:val="Tekstpodstawowy"/>
        <w:widowControl/>
        <w:numPr>
          <w:ilvl w:val="0"/>
          <w:numId w:val="6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poprawnie wykonuje ćwiczenia plastyczne, zadania lekcyjne</w:t>
      </w:r>
    </w:p>
    <w:p w:rsidR="00DB2938" w:rsidRDefault="00DB2938">
      <w:pPr>
        <w:pStyle w:val="Tekstpodstawowy"/>
        <w:widowControl/>
        <w:ind w:left="720"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ind w:left="360"/>
        <w:rPr>
          <w:color w:val="000000"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Ocena dobra</w:t>
      </w:r>
    </w:p>
    <w:p w:rsidR="00DB2938" w:rsidRDefault="00DB2938">
      <w:pPr>
        <w:pStyle w:val="Tekstpodstawowy"/>
        <w:widowControl/>
        <w:ind w:left="360" w:firstLine="349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Przyswojenie treści umożliwiających tworzenie złożonych praktycznych i teoretycznych ćwiczeń plastycznych, duża aktywność twórcza, interpretowanie niektórych wskazanych treści zawartych w dziełach, wiedza o funkcjach sztuki, dziedzinach plastyki, elementach struktury dzieł, środkach artystycznego wyrazu, stylach w sztuce, przenoszenie wiedzy o plastyce na inne dziedziny życia, m.in. kształtowanie estetyki otoczenia, aktywne uczestnictwo w kulturze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wykazuje postawę twórczą na lekcji i chęć do działania,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zna elementy formy plastycznej i potrafi wykazać ich różnorodność,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zawsze przygotowany do lekcji – posiada wymagane materiały plastyczne i edukacyjne,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lastRenderedPageBreak/>
        <w:t>posługuje się podstawową terminologią plastyczną w wypowiedzi ustnej i pisemnej, czasem bierze udział w dyskusji,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starannie i estetycznie wykonuje ćwiczenia plastyczne,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posiada zdolność analizy i syntezy,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nie zawsze poprawnie i zgodnie z tematem wykonuje zadanie na lekcji,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czasem uczestniczy w życiu kulturalnym klasy i szkoły,</w:t>
      </w:r>
    </w:p>
    <w:p w:rsidR="00DB2938" w:rsidRDefault="00DB2938">
      <w:pPr>
        <w:pStyle w:val="Tekstpodstawowy"/>
        <w:widowControl/>
        <w:numPr>
          <w:ilvl w:val="0"/>
          <w:numId w:val="2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świadomie stosuje formy plastyczne.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ind w:firstLine="360"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ind w:firstLine="360"/>
        <w:rPr>
          <w:color w:val="000000"/>
          <w:sz w:val="28"/>
          <w:szCs w:val="28"/>
          <w:lang w:val="pl-PL"/>
        </w:rPr>
      </w:pPr>
      <w:r>
        <w:rPr>
          <w:b/>
          <w:color w:val="000000"/>
          <w:sz w:val="28"/>
          <w:szCs w:val="28"/>
          <w:lang w:val="pl-PL"/>
        </w:rPr>
        <w:t>Ocena bardzo dobra</w:t>
      </w:r>
      <w:r>
        <w:rPr>
          <w:color w:val="000000"/>
          <w:sz w:val="28"/>
          <w:szCs w:val="28"/>
          <w:lang w:val="pl-PL"/>
        </w:rPr>
        <w:t xml:space="preserve">  (treści i umiejętności dopełniające, pełna realizacja wymagań programowych i podstawy programowej)</w:t>
      </w:r>
    </w:p>
    <w:p w:rsidR="00DB2938" w:rsidRDefault="00DB2938">
      <w:pPr>
        <w:pStyle w:val="Tekstpodstawowy"/>
        <w:widowControl/>
        <w:ind w:firstLine="709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Bardzo dobre przyswojenie treści teoretycznych i umiejętności praktycznych, łączenie ich w wykonywanych różnorodnych, oryginalnych kompozycjach plastycznych, bardzo duża aktywność twórcza, dobre posługiwanie się środkami wyrazu artystycznego w wykonywanych pracach, interpretowanie treści dzieł, wiedza o funkcjach sztuki, dziedzinach plastyki, elementach struktury dzieł, środkach artystycznego wyrazu, stylach w sztuce, znajdowanie licznych powiązań między plastyką a innymi dziedzinami życia, aktywne wpływanie na estetykę otoczenia, rozszerzanie wiedzy poprzez korzystanie z różnych źródeł informacji, mediów, bardzo aktywne uczestnictwo w kulturze.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wykazuje postawę twórczą na lekcji i chęć do działania,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zawsze przygotowany do lekcji – posiada wymagane, czasem nadprogramowe materiały plastyczne i edukacyjne,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celowo i prawidłowo posługuje się podstawową terminologią plastyczną w wypowiedzi ustnej i pisemnej, bierze udział w dyskusji wyrażając swoje poglądy i formułuje wnioski,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starannie wykonuje ćwiczenia plastyczne i zadania lekcyjne, poszukując oryginalnych rozwiązań problemów plastycznych,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efekt końcowy pracy jest zawsze zgodny z tematem,</w:t>
      </w:r>
    </w:p>
    <w:p w:rsidR="00DB2938" w:rsidRDefault="00DB2938">
      <w:pPr>
        <w:pStyle w:val="Tekstpodstawowy"/>
        <w:widowControl/>
        <w:numPr>
          <w:ilvl w:val="0"/>
          <w:numId w:val="7"/>
        </w:numPr>
        <w:rPr>
          <w:b/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bierze czynny udział w życiu kulturalnym klasy i szkoły, konkursach plastycznych i pozaszkolnych wydarzeniach kulturalnych.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b/>
          <w:color w:val="000000"/>
          <w:sz w:val="28"/>
          <w:szCs w:val="28"/>
          <w:lang w:val="pl-PL"/>
        </w:rPr>
        <w:t>Ocena celująca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Uczeń: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wykazuje postawę twórczą i dużą chęć do działania na lekcjach,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lastRenderedPageBreak/>
        <w:t>jest zawsze przygotowany - posiada materiały edukacyjne i plastyczne, wymagane i nadprogramowe,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swobodnie operuje pełną wiedzą programową i ponadprogramową z zakresu dziejów sztuki i problemów plastycznych,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dokonuje swobodnie analizy i syntezy problemów i zdarzeń, analizy dzieła sztuki, formułuje własne oryginalne poglądy i wnioski, bierze czynny udział w dyskusji,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jest zainteresowany sztuką w sposób szczególny - uczestniczy w zajęciach pozaszkolnych, w wielu konkursach plastycznych oraz w życiu kulturalnym klasy, szkoły i miasta, zna placówki muzealne i galerie w Polsce i Europie,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prace plastyczne i zadania lekcyjne wykonuje zgodnie z tematem, a ich rozwiązania są ciekawe i oryginalne,</w:t>
      </w:r>
    </w:p>
    <w:p w:rsidR="00DB2938" w:rsidRDefault="00DB2938">
      <w:pPr>
        <w:pStyle w:val="Tekstpodstawowy"/>
        <w:widowControl/>
        <w:numPr>
          <w:ilvl w:val="0"/>
          <w:numId w:val="8"/>
        </w:numPr>
        <w:rPr>
          <w:b/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celowo stosuje wiedzę z zakresu dziejów sztuki i środków formalnych do własnej ekspresji plastycznej,</w:t>
      </w:r>
    </w:p>
    <w:p w:rsidR="00DB2938" w:rsidRDefault="00DB2938">
      <w:pPr>
        <w:pStyle w:val="Tekstpodstawowy"/>
        <w:widowControl/>
        <w:rPr>
          <w:color w:val="000000"/>
          <w:sz w:val="28"/>
          <w:szCs w:val="28"/>
          <w:lang w:val="pl-PL"/>
        </w:rPr>
      </w:pPr>
      <w:r>
        <w:rPr>
          <w:b/>
          <w:color w:val="000000"/>
          <w:sz w:val="28"/>
          <w:szCs w:val="28"/>
          <w:lang w:val="pl-PL"/>
        </w:rPr>
        <w:t>Udział w konkursach:</w:t>
      </w:r>
    </w:p>
    <w:p w:rsidR="00DB2938" w:rsidRDefault="00DB2938">
      <w:pPr>
        <w:pStyle w:val="Tekstpodstawowy"/>
        <w:widowControl/>
        <w:numPr>
          <w:ilvl w:val="0"/>
          <w:numId w:val="3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Za udział w konkursach szkolnych lub innych najniższego szczebla uczeń otrzymuje znaczek „ +”, a trzy takie znaczki składają się na cząstkową ocenę bardzo dobrą,</w:t>
      </w:r>
    </w:p>
    <w:p w:rsidR="00DB2938" w:rsidRDefault="00DB2938">
      <w:pPr>
        <w:pStyle w:val="Tekstpodstawowy"/>
        <w:widowControl/>
        <w:numPr>
          <w:ilvl w:val="0"/>
          <w:numId w:val="3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wyróżnienie - cząstkowa ocena bardzo dobra,</w:t>
      </w:r>
    </w:p>
    <w:p w:rsidR="00DB2938" w:rsidRDefault="00DB2938">
      <w:pPr>
        <w:pStyle w:val="Tekstpodstawowy"/>
        <w:widowControl/>
        <w:numPr>
          <w:ilvl w:val="0"/>
          <w:numId w:val="3"/>
        </w:numPr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za zakwalifikowanie się do konkursów wyższego szczebla – cząstkowa ocena    celująca ,</w:t>
      </w:r>
    </w:p>
    <w:p w:rsidR="00DB2938" w:rsidRDefault="00DB2938">
      <w:pPr>
        <w:pStyle w:val="Tekstpodstawowy"/>
        <w:widowControl/>
        <w:ind w:left="720"/>
        <w:rPr>
          <w:color w:val="000000"/>
          <w:sz w:val="28"/>
          <w:szCs w:val="28"/>
          <w:lang w:val="pl-PL"/>
        </w:rPr>
      </w:pPr>
    </w:p>
    <w:p w:rsidR="00DB2938" w:rsidRDefault="00DB2938">
      <w:pPr>
        <w:pStyle w:val="Tekstpodstawowy"/>
        <w:widowControl/>
        <w:ind w:left="720"/>
        <w:rPr>
          <w:rFonts w:eastAsia="Times New Roman"/>
          <w:b/>
          <w:bCs/>
          <w:sz w:val="28"/>
          <w:szCs w:val="28"/>
          <w:lang w:val="pl-PL"/>
        </w:rPr>
      </w:pPr>
      <w:r>
        <w:rPr>
          <w:b/>
          <w:bCs/>
          <w:color w:val="000000"/>
          <w:sz w:val="28"/>
          <w:szCs w:val="28"/>
          <w:lang w:val="pl-PL"/>
        </w:rPr>
        <w:t>Wobec uczniów posiadających specyficzne trudności w nauce stosuje się zalecenia zawarte w orzeczeniu, Uczniowie ci otrzymują mniejszą ilość prac, o mniejszym stopniu trudności. Przy wystawieniu oceny nauczyciel zwraca uwagę na wkład pracy włożony w wykonanie prac i rysunków.</w:t>
      </w:r>
    </w:p>
    <w:p w:rsidR="00DB2938" w:rsidRPr="00A101C7" w:rsidRDefault="00DB2938">
      <w:pPr>
        <w:rPr>
          <w:lang w:val="pl-PL"/>
        </w:rPr>
      </w:pPr>
      <w:r>
        <w:rPr>
          <w:rFonts w:eastAsia="Times New Roman"/>
          <w:b/>
          <w:bCs/>
          <w:sz w:val="28"/>
          <w:szCs w:val="28"/>
          <w:lang w:val="pl-PL"/>
        </w:rPr>
        <w:t xml:space="preserve">   </w:t>
      </w:r>
    </w:p>
    <w:sectPr w:rsidR="00DB2938" w:rsidRPr="00A101C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00000005"/>
    <w:multiLevelType w:val="single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7"/>
    <w:multiLevelType w:val="singleLevel"/>
    <w:tmpl w:val="00000007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9">
    <w:nsid w:val="0000000A"/>
    <w:multiLevelType w:val="singleLevel"/>
    <w:tmpl w:val="0000000A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E5060"/>
    <w:rsid w:val="00162451"/>
    <w:rsid w:val="002B3C88"/>
    <w:rsid w:val="004E5060"/>
    <w:rsid w:val="00A101C7"/>
    <w:rsid w:val="00BB1801"/>
    <w:rsid w:val="00C1202B"/>
    <w:rsid w:val="00DB2938"/>
    <w:rsid w:val="00EC6775"/>
    <w:rsid w:val="00FA6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Lucida Sans Unicode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Times New Roman" w:eastAsia="Lucida Sans Unicode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Wingdings" w:hAnsi="Wingdings" w:cs="Wingdings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2296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Kaliszka</dc:creator>
  <cp:lastModifiedBy>Użytkownik systemu Windows</cp:lastModifiedBy>
  <cp:revision>2</cp:revision>
  <cp:lastPrinted>2026-09-17T19:41:00Z</cp:lastPrinted>
  <dcterms:created xsi:type="dcterms:W3CDTF">2026-09-17T21:00:00Z</dcterms:created>
  <dcterms:modified xsi:type="dcterms:W3CDTF">2026-09-17T21:00:00Z</dcterms:modified>
</cp:coreProperties>
</file>